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3B2435" w:rsidTr="003B2435">
        <w:tc>
          <w:tcPr>
            <w:tcW w:w="2834" w:type="dxa"/>
            <w:shd w:val="clear" w:color="auto" w:fill="FFC000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An Luan</w:t>
            </w:r>
          </w:p>
        </w:tc>
        <w:tc>
          <w:tcPr>
            <w:tcW w:w="2835" w:type="dxa"/>
            <w:shd w:val="clear" w:color="auto" w:fill="FFC000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Mháirt</w:t>
            </w:r>
            <w:proofErr w:type="spellEnd"/>
          </w:p>
        </w:tc>
        <w:tc>
          <w:tcPr>
            <w:tcW w:w="2835" w:type="dxa"/>
            <w:shd w:val="clear" w:color="auto" w:fill="FFC000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Chéadaoin</w:t>
            </w:r>
            <w:proofErr w:type="spellEnd"/>
          </w:p>
        </w:tc>
        <w:tc>
          <w:tcPr>
            <w:tcW w:w="2835" w:type="dxa"/>
            <w:shd w:val="clear" w:color="auto" w:fill="FFC000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Déardaoin</w:t>
            </w:r>
            <w:proofErr w:type="spellEnd"/>
          </w:p>
        </w:tc>
        <w:tc>
          <w:tcPr>
            <w:tcW w:w="2835" w:type="dxa"/>
            <w:shd w:val="clear" w:color="auto" w:fill="FFC000"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Aoine</w:t>
            </w:r>
            <w:proofErr w:type="spellEnd"/>
          </w:p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6E28C7" w:rsidTr="003B2435">
        <w:tc>
          <w:tcPr>
            <w:tcW w:w="2834" w:type="dxa"/>
            <w:shd w:val="clear" w:color="auto" w:fill="FDE9D9" w:themeFill="accent6" w:themeFillTint="33"/>
          </w:tcPr>
          <w:p w:rsidR="00E310E0" w:rsidRDefault="00E310E0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Try </w:t>
            </w:r>
            <w:r w:rsidR="0055685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The Body C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oach with Joe…he goes live at 9am on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youtube</w:t>
            </w:r>
            <w:proofErr w:type="spellEnd"/>
            <w:r w:rsidR="0055685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Mon-Fri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!</w:t>
            </w:r>
          </w:p>
          <w:p w:rsidR="003B2435" w:rsidRDefault="006E28C7" w:rsidP="003B243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25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52 +53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Learn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any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four spellings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from week 21. Complete A+B on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52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6E28C7" w:rsidRPr="006E28C7" w:rsidRDefault="006E28C7" w:rsidP="003B243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-12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unit 6b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50. Answer questions A+B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51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 Answer A in your copy and B in the book.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in your homework copy complete the following.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Cén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saghas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lá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atá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ann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inniú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?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Tarraing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an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aimsir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545F1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(draw the weather)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 w:rsidR="002550E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Mental Maths week 25 </w:t>
            </w:r>
            <w:proofErr w:type="spellStart"/>
            <w:r w:rsidR="002550E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2550E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54 Monday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test. Tr</w:t>
            </w:r>
            <w:r w:rsidR="002550E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y your best to work</w:t>
            </w:r>
            <w:r w:rsidR="00545F1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your </w:t>
            </w:r>
            <w:r w:rsidR="002550E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answers!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Keep a feelings diary this week. Write how you are feeling each day in your copy and draw a picture to match.</w:t>
            </w:r>
          </w:p>
          <w:p w:rsidR="00545F19" w:rsidRDefault="00E310E0" w:rsidP="00E310E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today on the lent calendar. Say a prayer with your family.</w:t>
            </w:r>
          </w:p>
          <w:p w:rsidR="00545F19" w:rsidRPr="00545F19" w:rsidRDefault="00545F19" w:rsidP="00545F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545F19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Music:</w:t>
            </w:r>
            <w:r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Play one of your favourite CDs. What’s your favourite song?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Sing and dance along to it.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 w:rsidR="00334D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Go live with Joe!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25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52 +53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Learn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any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four spellings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from week 22. Complete C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on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52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-12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unit 6b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50. Answer question C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51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Go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bk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to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49 and complete the procedure.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  <w:proofErr w:type="spellStart"/>
            <w:r w:rsidR="00FF458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Feach</w:t>
            </w:r>
            <w:proofErr w:type="spellEnd"/>
            <w:r w:rsidR="00FF458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FF458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</w:t>
            </w:r>
            <w:proofErr w:type="spellEnd"/>
            <w:r w:rsidR="00FF458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Cula4 TG4.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aths week 25 </w:t>
            </w:r>
            <w:proofErr w:type="spellStart"/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54 Tuesday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test. </w:t>
            </w:r>
          </w:p>
          <w:p w:rsidR="00556850" w:rsidRPr="006E28C7" w:rsidRDefault="00556850" w:rsidP="005568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Write your feelings for today. We have lots of feelings...see if you can write a list of all the feelings you know.</w:t>
            </w:r>
          </w:p>
          <w:p w:rsidR="006E28C7" w:rsidRDefault="00556850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today on the lent calendar. Say 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prayer with your family.</w:t>
            </w:r>
          </w:p>
          <w:p w:rsidR="00556850" w:rsidRDefault="00556850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556850" w:rsidRDefault="003C580D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u w:val="single"/>
                <w:lang w:val="en-IE" w:eastAsia="en-US"/>
              </w:rPr>
              <w:t xml:space="preserve">Art: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Design your own 100 square for math. Use a ruler! Look at the sample I have provided to help you. Try your best!</w:t>
            </w:r>
          </w:p>
          <w:p w:rsidR="0062011B" w:rsidRDefault="0062011B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62011B" w:rsidRPr="0062011B" w:rsidRDefault="0062011B" w:rsidP="00543EFE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545F19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Music:</w:t>
            </w:r>
            <w:r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>Learn the song ‘Bare Necessities’</w:t>
            </w:r>
            <w:r w:rsidR="00543EF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>. Sin</w:t>
            </w:r>
            <w:bookmarkStart w:id="0" w:name="_GoBack"/>
            <w:bookmarkEnd w:id="0"/>
            <w:r w:rsidR="00543EF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 xml:space="preserve">g and dance along. See if you can come up with actions too. 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 w:rsidR="00334D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Go live with Joe!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25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52 +53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Learn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any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four spellings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from week 23 Complete D+E on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53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-12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unit 6b </w:t>
            </w:r>
            <w:proofErr w:type="spellStart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50. Answer questions</w:t>
            </w:r>
            <w:r w:rsidR="005F26A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A+B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5F26A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5F26A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52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 Answer in the book.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  <w:proofErr w:type="spellStart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cuardach</w:t>
            </w:r>
            <w:proofErr w:type="spellEnd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focal (</w:t>
            </w:r>
            <w:proofErr w:type="spellStart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wordsearch</w:t>
            </w:r>
            <w:proofErr w:type="spellEnd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aths week 25 </w:t>
            </w:r>
            <w:proofErr w:type="spellStart"/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55 Wednesday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test. </w:t>
            </w:r>
          </w:p>
          <w:p w:rsidR="00556850" w:rsidRDefault="00556850" w:rsidP="005568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Write your feelings for today. Think of something that makes you happy. Draw that memory.</w:t>
            </w:r>
          </w:p>
          <w:p w:rsidR="006E28C7" w:rsidRDefault="00556850" w:rsidP="005568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today</w:t>
            </w:r>
            <w:r w:rsidR="0062011B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 day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on the lent calendar. </w:t>
            </w:r>
            <w:r w:rsidR="0062011B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Write a special prayer in </w:t>
            </w:r>
            <w:r w:rsidR="0062011B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your copy giving thanks to god for all your blessings.</w:t>
            </w:r>
          </w:p>
          <w:p w:rsidR="003C580D" w:rsidRPr="00334DF4" w:rsidRDefault="003C580D" w:rsidP="00556850">
            <w:pPr>
              <w:spacing w:after="200" w:line="276" w:lineRule="auto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Sese</w:t>
            </w:r>
            <w:proofErr w:type="spellEnd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:</w:t>
            </w:r>
            <w:r w:rsidR="00334D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We have Five Senses…can you remember what they are? Complete the activities below in your copy.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Your </w:t>
            </w:r>
            <w:r w:rsidR="0062011B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title will be Our Five S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enses. Don’t forget to always rule and date your page with red pen!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 w:rsidR="00334D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Go live with Joe!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25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52 +53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Learn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any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four spellings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from week 24. Complete F on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53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-12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unit 6b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50. </w:t>
            </w:r>
            <w:r w:rsidR="005F26A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Using 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your plan from </w:t>
            </w:r>
            <w:proofErr w:type="spellStart"/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49 write a procedure for making </w:t>
            </w:r>
            <w:proofErr w:type="spellStart"/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Krispie</w:t>
            </w:r>
            <w:proofErr w:type="spellEnd"/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buns.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  <w:proofErr w:type="spellStart"/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Bí</w:t>
            </w:r>
            <w:proofErr w:type="spellEnd"/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ag </w:t>
            </w:r>
            <w:proofErr w:type="spellStart"/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léamh</w:t>
            </w:r>
            <w:proofErr w:type="spellEnd"/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arraing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an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aimsir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Use 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the sheet provided below or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omplete in your copy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aths week 25 </w:t>
            </w:r>
            <w:proofErr w:type="spellStart"/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55 Thursday test.</w:t>
            </w:r>
          </w:p>
          <w:p w:rsidR="00556850" w:rsidRPr="006E28C7" w:rsidRDefault="00556850" w:rsidP="005568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Write your feelings for today. Ask others at home how they are feeling.</w:t>
            </w:r>
          </w:p>
          <w:p w:rsidR="006E28C7" w:rsidRDefault="00556850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today on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 xml:space="preserve">the lent calendar. </w:t>
            </w:r>
            <w:r w:rsidR="0062011B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Revise prayers in your prayer book.</w:t>
            </w:r>
          </w:p>
          <w:p w:rsidR="00334DF4" w:rsidRDefault="00334DF4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334DF4" w:rsidRPr="006E28C7" w:rsidRDefault="00334DF4" w:rsidP="00334DF4">
            <w:pPr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Sese</w:t>
            </w:r>
            <w:proofErr w:type="spellEnd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Using your five senses write and draw a picture of what you…see, smell, hear, touch, 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and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taste.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Try this experiment in your garden. Can you smell grass, slurry, dinner cooking? Do this work in your copy.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 w:rsidR="00334D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Go live with Joe!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Revise all spelling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you learned this week.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-12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*Ask someone at home to test you on your spellings and tables…</w:t>
            </w:r>
            <w:r w:rsidR="003B2435"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good luck</w:t>
            </w:r>
            <w:r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!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unit 6b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50. </w:t>
            </w:r>
            <w:r w:rsidR="00FF458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Put 5 of the focus words into sentences in your copy. Draw a picture to match one of your sentences.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  <w:proofErr w:type="spellStart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Feach</w:t>
            </w:r>
            <w:proofErr w:type="spellEnd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</w:t>
            </w:r>
            <w:proofErr w:type="spellEnd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Cula4.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Mental Maths week 25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FF458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90 Friday test.</w:t>
            </w:r>
          </w:p>
          <w:p w:rsidR="00556850" w:rsidRPr="006E28C7" w:rsidRDefault="00556850" w:rsidP="005568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write a poem or a rap of your feelings from each day this week. Sing it, shout it, whisper it, and dance to it.</w:t>
            </w:r>
          </w:p>
          <w:p w:rsidR="006E28C7" w:rsidRDefault="00556850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lastRenderedPageBreak/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today on the lent calendar. Say a prayer with your family.</w:t>
            </w:r>
          </w:p>
          <w:p w:rsidR="003C580D" w:rsidRDefault="003C580D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3C580D" w:rsidRDefault="003C580D" w:rsidP="00556850">
            <w:pPr>
              <w:rPr>
                <w:rFonts w:asciiTheme="minorHAnsi" w:eastAsiaTheme="minorHAnsi" w:hAnsiTheme="minorHAnsi" w:cstheme="minorBidi"/>
                <w:color w:val="C00000"/>
                <w:sz w:val="22"/>
                <w:szCs w:val="22"/>
                <w:lang w:val="en-IE" w:eastAsia="en-US"/>
              </w:rPr>
            </w:pPr>
            <w:r w:rsidRPr="003C580D"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2"/>
                <w:u w:val="single"/>
                <w:lang w:val="en-IE" w:eastAsia="en-US"/>
              </w:rPr>
              <w:t>Friday Fun:</w:t>
            </w:r>
            <w:r w:rsidR="003B2435"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2"/>
                <w:u w:val="single"/>
                <w:lang w:val="en-IE" w:eastAsia="en-US"/>
              </w:rPr>
              <w:t xml:space="preserve"> </w:t>
            </w:r>
          </w:p>
          <w:p w:rsidR="003B2435" w:rsidRPr="003B2435" w:rsidRDefault="003B2435" w:rsidP="0055685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Why not try the recipe from your starlight reader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53. If you don’t have these ingredients try experiment with different ones! Don’t forget to send me pictures </w:t>
            </w:r>
            <w:r w:rsidRP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sym w:font="Wingdings" w:char="F04A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Yum,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yum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!</w:t>
            </w:r>
          </w:p>
        </w:tc>
      </w:tr>
    </w:tbl>
    <w:p w:rsidR="00BE1332" w:rsidRDefault="00BE1332"/>
    <w:sectPr w:rsidR="00BE1332" w:rsidSect="006E28C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D3" w:rsidRDefault="002528D3" w:rsidP="00545F19">
      <w:r>
        <w:separator/>
      </w:r>
    </w:p>
  </w:endnote>
  <w:endnote w:type="continuationSeparator" w:id="0">
    <w:p w:rsidR="002528D3" w:rsidRDefault="002528D3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D3" w:rsidRDefault="002528D3" w:rsidP="00545F19">
      <w:r>
        <w:separator/>
      </w:r>
    </w:p>
  </w:footnote>
  <w:footnote w:type="continuationSeparator" w:id="0">
    <w:p w:rsidR="002528D3" w:rsidRDefault="002528D3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19" w:rsidRPr="00545F19" w:rsidRDefault="00545F19" w:rsidP="00545F19">
    <w:pPr>
      <w:pStyle w:val="Header"/>
      <w:jc w:val="center"/>
      <w:rPr>
        <w:rFonts w:ascii="Comic Sans MS" w:hAnsi="Comic Sans MS"/>
        <w:color w:val="984806" w:themeColor="accent6" w:themeShade="80"/>
        <w:sz w:val="40"/>
        <w:szCs w:val="40"/>
        <w:lang w:val="en-IE"/>
      </w:rPr>
    </w:pPr>
    <w:r w:rsidRPr="00545F19">
      <w:rPr>
        <w:rFonts w:ascii="Comic Sans MS" w:hAnsi="Comic Sans MS"/>
        <w:color w:val="984806" w:themeColor="accent6" w:themeShade="80"/>
        <w:sz w:val="40"/>
        <w:szCs w:val="40"/>
        <w:lang w:val="en-IE"/>
      </w:rPr>
      <w:t>Homework week 2 Monday 23/03/20 – Friday 27/03/20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48E8"/>
    <w:multiLevelType w:val="hybridMultilevel"/>
    <w:tmpl w:val="49663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C7"/>
    <w:rsid w:val="002528D3"/>
    <w:rsid w:val="002550E6"/>
    <w:rsid w:val="00334DF4"/>
    <w:rsid w:val="003B2435"/>
    <w:rsid w:val="003C580D"/>
    <w:rsid w:val="00543EFE"/>
    <w:rsid w:val="00545F19"/>
    <w:rsid w:val="00556850"/>
    <w:rsid w:val="0058235D"/>
    <w:rsid w:val="005F26A2"/>
    <w:rsid w:val="0062011B"/>
    <w:rsid w:val="00687B73"/>
    <w:rsid w:val="006E28C7"/>
    <w:rsid w:val="00A91DBE"/>
    <w:rsid w:val="00BE1332"/>
    <w:rsid w:val="00CC6B55"/>
    <w:rsid w:val="00DE37D2"/>
    <w:rsid w:val="00E01244"/>
    <w:rsid w:val="00E310E0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19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1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3</cp:revision>
  <dcterms:created xsi:type="dcterms:W3CDTF">2020-03-22T17:24:00Z</dcterms:created>
  <dcterms:modified xsi:type="dcterms:W3CDTF">2020-03-22T21:24:00Z</dcterms:modified>
</cp:coreProperties>
</file>