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26F5" w14:textId="3671F55B" w:rsidR="00941450" w:rsidRPr="000E596F" w:rsidRDefault="009922E5" w:rsidP="00B90127">
      <w:pPr>
        <w:pStyle w:val="Heading1"/>
      </w:pPr>
      <w:r>
        <w:t>Week 6</w:t>
      </w:r>
      <w:r w:rsidR="000E596F" w:rsidRPr="000E596F">
        <w:t xml:space="preserve"> Activities</w:t>
      </w:r>
    </w:p>
    <w:tbl>
      <w:tblPr>
        <w:tblStyle w:val="TableGrid"/>
        <w:tblW w:w="0" w:type="auto"/>
        <w:tblLayout w:type="fixed"/>
        <w:tblLook w:val="04A0" w:firstRow="1" w:lastRow="0" w:firstColumn="1" w:lastColumn="0" w:noHBand="0" w:noVBand="1"/>
      </w:tblPr>
      <w:tblGrid>
        <w:gridCol w:w="2689"/>
        <w:gridCol w:w="2551"/>
        <w:gridCol w:w="2977"/>
        <w:gridCol w:w="3260"/>
        <w:gridCol w:w="2471"/>
      </w:tblGrid>
      <w:tr w:rsidR="00126A38" w14:paraId="4796403B" w14:textId="77777777" w:rsidTr="00224E20">
        <w:tc>
          <w:tcPr>
            <w:tcW w:w="2689" w:type="dxa"/>
          </w:tcPr>
          <w:p w14:paraId="3BDA7A58" w14:textId="77777777" w:rsidR="00126A38" w:rsidRPr="00941450" w:rsidRDefault="00126A38" w:rsidP="00126A38">
            <w:pPr>
              <w:jc w:val="center"/>
              <w:rPr>
                <w:b/>
                <w:sz w:val="32"/>
              </w:rPr>
            </w:pPr>
          </w:p>
          <w:p w14:paraId="479461CD" w14:textId="11C1260E" w:rsidR="00126A38" w:rsidRPr="00941450" w:rsidRDefault="009922E5" w:rsidP="00126A38">
            <w:pPr>
              <w:jc w:val="center"/>
              <w:rPr>
                <w:b/>
                <w:sz w:val="32"/>
              </w:rPr>
            </w:pPr>
            <w:r>
              <w:rPr>
                <w:b/>
                <w:sz w:val="32"/>
              </w:rPr>
              <w:t>Monday 20</w:t>
            </w:r>
            <w:r w:rsidR="00B63501" w:rsidRPr="00B63501">
              <w:rPr>
                <w:b/>
                <w:sz w:val="32"/>
                <w:vertAlign w:val="superscript"/>
              </w:rPr>
              <w:t>th</w:t>
            </w:r>
            <w:r w:rsidR="00B63501">
              <w:rPr>
                <w:b/>
                <w:sz w:val="32"/>
              </w:rPr>
              <w:t xml:space="preserve"> </w:t>
            </w:r>
            <w:r>
              <w:rPr>
                <w:b/>
                <w:sz w:val="32"/>
              </w:rPr>
              <w:t xml:space="preserve"> April</w:t>
            </w:r>
          </w:p>
        </w:tc>
        <w:tc>
          <w:tcPr>
            <w:tcW w:w="2551" w:type="dxa"/>
          </w:tcPr>
          <w:p w14:paraId="2278DB87" w14:textId="77777777" w:rsidR="00126A38" w:rsidRPr="00941450" w:rsidRDefault="00126A38" w:rsidP="00126A38">
            <w:pPr>
              <w:jc w:val="center"/>
              <w:rPr>
                <w:b/>
                <w:sz w:val="32"/>
              </w:rPr>
            </w:pPr>
          </w:p>
          <w:p w14:paraId="118A8CA8" w14:textId="059C11C4" w:rsidR="00126A38" w:rsidRPr="00941450" w:rsidRDefault="009922E5" w:rsidP="00126A38">
            <w:pPr>
              <w:jc w:val="center"/>
              <w:rPr>
                <w:b/>
                <w:sz w:val="32"/>
              </w:rPr>
            </w:pPr>
            <w:r>
              <w:rPr>
                <w:b/>
                <w:sz w:val="32"/>
              </w:rPr>
              <w:t>Tuesday 2</w:t>
            </w:r>
            <w:r w:rsidR="00B63501">
              <w:rPr>
                <w:b/>
                <w:sz w:val="32"/>
              </w:rPr>
              <w:t>1</w:t>
            </w:r>
            <w:r w:rsidR="00B63501" w:rsidRPr="00B63501">
              <w:rPr>
                <w:b/>
                <w:sz w:val="32"/>
                <w:vertAlign w:val="superscript"/>
              </w:rPr>
              <w:t>st</w:t>
            </w:r>
            <w:r w:rsidR="00B63501">
              <w:rPr>
                <w:b/>
                <w:sz w:val="32"/>
              </w:rPr>
              <w:t xml:space="preserve"> </w:t>
            </w:r>
            <w:r>
              <w:rPr>
                <w:b/>
                <w:sz w:val="32"/>
              </w:rPr>
              <w:t xml:space="preserve"> April</w:t>
            </w:r>
          </w:p>
          <w:p w14:paraId="0B42CEDE" w14:textId="77777777" w:rsidR="00126A38" w:rsidRPr="00941450" w:rsidRDefault="00126A38" w:rsidP="00126A38">
            <w:pPr>
              <w:jc w:val="center"/>
              <w:rPr>
                <w:b/>
                <w:sz w:val="32"/>
              </w:rPr>
            </w:pPr>
          </w:p>
        </w:tc>
        <w:tc>
          <w:tcPr>
            <w:tcW w:w="2977" w:type="dxa"/>
          </w:tcPr>
          <w:p w14:paraId="1D06D937" w14:textId="77777777" w:rsidR="00126A38" w:rsidRPr="00941450" w:rsidRDefault="00126A38" w:rsidP="00126A38">
            <w:pPr>
              <w:jc w:val="center"/>
              <w:rPr>
                <w:b/>
                <w:sz w:val="32"/>
              </w:rPr>
            </w:pPr>
          </w:p>
          <w:p w14:paraId="0AA2E36D" w14:textId="3423E4FE" w:rsidR="00B63501" w:rsidRDefault="009922E5" w:rsidP="00126A38">
            <w:pPr>
              <w:jc w:val="center"/>
              <w:rPr>
                <w:b/>
                <w:sz w:val="32"/>
              </w:rPr>
            </w:pPr>
            <w:r>
              <w:rPr>
                <w:b/>
                <w:sz w:val="32"/>
              </w:rPr>
              <w:t>Wednesday 22</w:t>
            </w:r>
            <w:r w:rsidRPr="009922E5">
              <w:rPr>
                <w:b/>
                <w:sz w:val="32"/>
                <w:vertAlign w:val="superscript"/>
              </w:rPr>
              <w:t>nd</w:t>
            </w:r>
            <w:r>
              <w:rPr>
                <w:b/>
                <w:sz w:val="32"/>
              </w:rPr>
              <w:t xml:space="preserve"> </w:t>
            </w:r>
          </w:p>
          <w:p w14:paraId="2AC7E029" w14:textId="25FB7031" w:rsidR="00126A38" w:rsidRPr="00941450" w:rsidRDefault="00B63501" w:rsidP="00126A38">
            <w:pPr>
              <w:jc w:val="center"/>
              <w:rPr>
                <w:b/>
                <w:sz w:val="32"/>
              </w:rPr>
            </w:pPr>
            <w:r>
              <w:rPr>
                <w:b/>
                <w:sz w:val="32"/>
              </w:rPr>
              <w:t xml:space="preserve"> April</w:t>
            </w:r>
          </w:p>
        </w:tc>
        <w:tc>
          <w:tcPr>
            <w:tcW w:w="3260" w:type="dxa"/>
          </w:tcPr>
          <w:p w14:paraId="50EF3BD1" w14:textId="77777777" w:rsidR="00126A38" w:rsidRPr="00941450" w:rsidRDefault="00126A38" w:rsidP="00126A38">
            <w:pPr>
              <w:jc w:val="center"/>
              <w:rPr>
                <w:b/>
                <w:sz w:val="32"/>
              </w:rPr>
            </w:pPr>
          </w:p>
          <w:p w14:paraId="19005CD0" w14:textId="3A629467" w:rsidR="00B63501" w:rsidRDefault="009922E5" w:rsidP="00126A38">
            <w:pPr>
              <w:jc w:val="center"/>
              <w:rPr>
                <w:b/>
                <w:sz w:val="32"/>
              </w:rPr>
            </w:pPr>
            <w:r>
              <w:rPr>
                <w:b/>
                <w:sz w:val="32"/>
              </w:rPr>
              <w:t>Thursday 23</w:t>
            </w:r>
            <w:r w:rsidRPr="009922E5">
              <w:rPr>
                <w:b/>
                <w:sz w:val="32"/>
                <w:vertAlign w:val="superscript"/>
              </w:rPr>
              <w:t>rd</w:t>
            </w:r>
            <w:r>
              <w:rPr>
                <w:b/>
                <w:sz w:val="32"/>
              </w:rPr>
              <w:t xml:space="preserve"> </w:t>
            </w:r>
          </w:p>
          <w:p w14:paraId="04D6A03D" w14:textId="3DF56497" w:rsidR="00126A38" w:rsidRPr="00941450" w:rsidRDefault="00B63501" w:rsidP="00126A38">
            <w:pPr>
              <w:jc w:val="center"/>
              <w:rPr>
                <w:b/>
                <w:sz w:val="32"/>
              </w:rPr>
            </w:pPr>
            <w:r>
              <w:rPr>
                <w:b/>
                <w:sz w:val="32"/>
              </w:rPr>
              <w:t>April</w:t>
            </w:r>
          </w:p>
        </w:tc>
        <w:tc>
          <w:tcPr>
            <w:tcW w:w="2471" w:type="dxa"/>
          </w:tcPr>
          <w:p w14:paraId="38CDF96F" w14:textId="77777777" w:rsidR="00126A38" w:rsidRPr="00941450" w:rsidRDefault="00126A38" w:rsidP="00126A38">
            <w:pPr>
              <w:jc w:val="center"/>
              <w:rPr>
                <w:b/>
                <w:sz w:val="32"/>
              </w:rPr>
            </w:pPr>
          </w:p>
          <w:p w14:paraId="761588EC" w14:textId="36030CB9" w:rsidR="00B63501" w:rsidRDefault="009922E5" w:rsidP="00126A38">
            <w:pPr>
              <w:jc w:val="center"/>
              <w:rPr>
                <w:b/>
                <w:sz w:val="32"/>
              </w:rPr>
            </w:pPr>
            <w:r>
              <w:rPr>
                <w:b/>
                <w:sz w:val="32"/>
              </w:rPr>
              <w:t>Friday 24</w:t>
            </w:r>
            <w:r w:rsidRPr="009922E5">
              <w:rPr>
                <w:b/>
                <w:sz w:val="32"/>
                <w:vertAlign w:val="superscript"/>
              </w:rPr>
              <w:t>th</w:t>
            </w:r>
            <w:r>
              <w:rPr>
                <w:b/>
                <w:sz w:val="32"/>
              </w:rPr>
              <w:t xml:space="preserve"> </w:t>
            </w:r>
          </w:p>
          <w:p w14:paraId="50E6F6C8" w14:textId="0FBA9AFE" w:rsidR="00126A38" w:rsidRPr="00941450" w:rsidRDefault="00B63501" w:rsidP="00126A38">
            <w:pPr>
              <w:jc w:val="center"/>
              <w:rPr>
                <w:b/>
                <w:sz w:val="32"/>
              </w:rPr>
            </w:pPr>
            <w:r>
              <w:rPr>
                <w:b/>
                <w:sz w:val="32"/>
              </w:rPr>
              <w:t xml:space="preserve"> April</w:t>
            </w:r>
          </w:p>
        </w:tc>
      </w:tr>
      <w:tr w:rsidR="00126A38" w14:paraId="62AD19C0" w14:textId="77777777" w:rsidTr="00224E20">
        <w:tc>
          <w:tcPr>
            <w:tcW w:w="2689" w:type="dxa"/>
          </w:tcPr>
          <w:p w14:paraId="6A2AEEA6" w14:textId="3678307A" w:rsidR="00126A38" w:rsidRDefault="00126A38"/>
          <w:p w14:paraId="334630AA" w14:textId="1E308D13" w:rsidR="00126A38" w:rsidRDefault="00126A38">
            <w:pPr>
              <w:rPr>
                <w:b/>
              </w:rPr>
            </w:pPr>
            <w:r w:rsidRPr="00126A38">
              <w:rPr>
                <w:b/>
              </w:rPr>
              <w:t>English:</w:t>
            </w:r>
          </w:p>
          <w:p w14:paraId="14C1105C" w14:textId="77777777" w:rsidR="006755DC" w:rsidRDefault="006755DC">
            <w:pPr>
              <w:rPr>
                <w:b/>
              </w:rPr>
            </w:pPr>
          </w:p>
          <w:p w14:paraId="1D6E4091" w14:textId="40447964" w:rsidR="00B63501" w:rsidRDefault="009604D4" w:rsidP="009604D4">
            <w:r>
              <w:rPr>
                <w:b/>
              </w:rPr>
              <w:t>-</w:t>
            </w:r>
            <w:r w:rsidR="00FB0714" w:rsidRPr="00FB0714">
              <w:t>Attachment 1: Read the words and colour the correct picture</w:t>
            </w:r>
            <w:r w:rsidR="00FB0714">
              <w:t xml:space="preserve">. </w:t>
            </w:r>
          </w:p>
          <w:p w14:paraId="41BB0F3D" w14:textId="77777777" w:rsidR="00A1646B" w:rsidRPr="009604D4" w:rsidRDefault="00A1646B" w:rsidP="009604D4"/>
          <w:p w14:paraId="3E5DFB23" w14:textId="77777777" w:rsidR="00FB0714" w:rsidRDefault="009604D4" w:rsidP="009604D4">
            <w:r w:rsidRPr="009604D4">
              <w:t>-</w:t>
            </w:r>
            <w:r w:rsidR="00FB0714">
              <w:t>Choose 1 or 2 phonics games to play online.</w:t>
            </w:r>
          </w:p>
          <w:p w14:paraId="083900EF" w14:textId="1A71D787" w:rsidR="00126A38" w:rsidRDefault="005C4C5E" w:rsidP="009604D4">
            <w:hyperlink r:id="rId5" w:history="1">
              <w:r w:rsidR="00126A38" w:rsidRPr="009604D4">
                <w:rPr>
                  <w:rStyle w:val="Hyperlink"/>
                </w:rPr>
                <w:t>https://slp.cjfallon.ie/</w:t>
              </w:r>
            </w:hyperlink>
            <w:r w:rsidR="009604D4" w:rsidRPr="009604D4">
              <w:t xml:space="preserve"> nice phonics games can be found here on </w:t>
            </w:r>
            <w:proofErr w:type="spellStart"/>
            <w:r w:rsidR="009604D4" w:rsidRPr="009604D4">
              <w:t>cj</w:t>
            </w:r>
            <w:proofErr w:type="spellEnd"/>
            <w:r w:rsidR="009604D4" w:rsidRPr="009604D4">
              <w:t xml:space="preserve"> </w:t>
            </w:r>
            <w:proofErr w:type="spellStart"/>
            <w:r w:rsidR="009604D4" w:rsidRPr="009604D4">
              <w:t>fallon</w:t>
            </w:r>
            <w:proofErr w:type="spellEnd"/>
            <w:r w:rsidR="009604D4" w:rsidRPr="009604D4">
              <w:t xml:space="preserve"> website to test the children.</w:t>
            </w:r>
          </w:p>
          <w:p w14:paraId="2809C907" w14:textId="77777777" w:rsidR="00A1646B" w:rsidRPr="009604D4" w:rsidRDefault="00A1646B" w:rsidP="009604D4"/>
          <w:p w14:paraId="0DE59516" w14:textId="5FDC7EE8" w:rsidR="00126A38" w:rsidRDefault="009604D4" w:rsidP="009604D4">
            <w:r>
              <w:rPr>
                <w:b/>
              </w:rPr>
              <w:t>-</w:t>
            </w:r>
            <w:r>
              <w:t>C</w:t>
            </w:r>
            <w:r w:rsidR="00FB0714">
              <w:t>omplete the ‘</w:t>
            </w:r>
            <w:proofErr w:type="spellStart"/>
            <w:r w:rsidR="00A1646B">
              <w:t>i</w:t>
            </w:r>
            <w:proofErr w:type="spellEnd"/>
            <w:r w:rsidR="00FB0714">
              <w:t>’</w:t>
            </w:r>
            <w:r w:rsidRPr="009604D4">
              <w:t xml:space="preserve"> page of English booklet</w:t>
            </w:r>
            <w:r w:rsidR="00FB0714">
              <w:t>.</w:t>
            </w:r>
          </w:p>
          <w:p w14:paraId="7DCAF6EB" w14:textId="77777777" w:rsidR="00A1646B" w:rsidRDefault="00A1646B" w:rsidP="009604D4">
            <w:pPr>
              <w:rPr>
                <w:u w:val="single"/>
              </w:rPr>
            </w:pPr>
          </w:p>
          <w:p w14:paraId="3B9532AD" w14:textId="03AC0E8F" w:rsidR="00B41615" w:rsidRDefault="00FB0714" w:rsidP="009604D4">
            <w:r>
              <w:t>-</w:t>
            </w:r>
            <w:r w:rsidR="00A1646B">
              <w:t xml:space="preserve">Word List Attachment 2: Could you please have a look at the word list from “The Duck Pond” book the children read before the Easter break. Assess the children to see if they </w:t>
            </w:r>
            <w:r w:rsidR="00A1646B">
              <w:lastRenderedPageBreak/>
              <w:t xml:space="preserve">remember most of the words before we go moving on to a new set. </w:t>
            </w:r>
          </w:p>
          <w:p w14:paraId="65C5EDD6" w14:textId="77777777" w:rsidR="009604D4" w:rsidRPr="009604D4" w:rsidRDefault="009604D4" w:rsidP="009604D4">
            <w:pPr>
              <w:rPr>
                <w:b/>
              </w:rPr>
            </w:pPr>
          </w:p>
          <w:p w14:paraId="75422685" w14:textId="77777777" w:rsidR="00126A38" w:rsidRDefault="00126A38"/>
          <w:p w14:paraId="05CCBF38" w14:textId="77777777" w:rsidR="00126A38" w:rsidRDefault="00126A38"/>
          <w:p w14:paraId="1AD08769" w14:textId="77777777" w:rsidR="00126A38" w:rsidRDefault="00126A38"/>
          <w:p w14:paraId="4CE7863C" w14:textId="77777777" w:rsidR="00126A38" w:rsidRDefault="00126A38"/>
        </w:tc>
        <w:tc>
          <w:tcPr>
            <w:tcW w:w="2551" w:type="dxa"/>
          </w:tcPr>
          <w:p w14:paraId="69158363" w14:textId="77777777" w:rsidR="009604D4" w:rsidRDefault="009604D4" w:rsidP="009604D4">
            <w:pPr>
              <w:rPr>
                <w:b/>
              </w:rPr>
            </w:pPr>
          </w:p>
          <w:p w14:paraId="1A67C9C7" w14:textId="0A8C54BE" w:rsidR="009604D4" w:rsidRDefault="009604D4" w:rsidP="009604D4">
            <w:pPr>
              <w:rPr>
                <w:b/>
              </w:rPr>
            </w:pPr>
            <w:r w:rsidRPr="00126A38">
              <w:rPr>
                <w:b/>
              </w:rPr>
              <w:t>English:</w:t>
            </w:r>
          </w:p>
          <w:p w14:paraId="1F8C3167" w14:textId="77777777" w:rsidR="006755DC" w:rsidRDefault="006755DC" w:rsidP="009604D4">
            <w:pPr>
              <w:rPr>
                <w:b/>
              </w:rPr>
            </w:pPr>
          </w:p>
          <w:p w14:paraId="759FB269" w14:textId="6B34849A" w:rsidR="00A1646B" w:rsidRPr="00A1646B" w:rsidRDefault="00A1646B" w:rsidP="009604D4">
            <w:pPr>
              <w:rPr>
                <w:b/>
              </w:rPr>
            </w:pPr>
            <w:r>
              <w:rPr>
                <w:b/>
              </w:rPr>
              <w:t>-</w:t>
            </w:r>
            <w:r w:rsidRPr="00A1646B">
              <w:t>Revision of ‘ai’</w:t>
            </w:r>
            <w:r>
              <w:t xml:space="preserve"> sound online using the link below.</w:t>
            </w:r>
          </w:p>
          <w:p w14:paraId="7F3B6AEE" w14:textId="3F84EF2C" w:rsidR="00A1646B" w:rsidRDefault="005C4C5E" w:rsidP="009604D4">
            <w:hyperlink r:id="rId6" w:history="1">
              <w:r w:rsidR="00A1646B" w:rsidRPr="00573C7E">
                <w:rPr>
                  <w:rStyle w:val="Hyperlink"/>
                </w:rPr>
                <w:t>https://content.folensonline.ie/programmes/SoundsMakeWords/JI_42/resources/demonstrations/SMW_JI42_DEMO_ai_001/index.html</w:t>
              </w:r>
            </w:hyperlink>
            <w:r w:rsidR="00A1646B">
              <w:t>.</w:t>
            </w:r>
          </w:p>
          <w:p w14:paraId="1AB4A093" w14:textId="34A1F28A" w:rsidR="009604D4" w:rsidRDefault="009604D4" w:rsidP="009604D4">
            <w:r w:rsidRPr="009604D4">
              <w:t xml:space="preserve"> </w:t>
            </w:r>
            <w:r w:rsidR="00A1646B">
              <w:t xml:space="preserve">Try read and write some of your own ai words. (rain, pain, Abigail, snail </w:t>
            </w:r>
            <w:proofErr w:type="spellStart"/>
            <w:r w:rsidR="00A1646B">
              <w:t>etc</w:t>
            </w:r>
            <w:proofErr w:type="spellEnd"/>
            <w:r w:rsidR="00A1646B">
              <w:t>)</w:t>
            </w:r>
          </w:p>
          <w:p w14:paraId="49918D5B" w14:textId="77777777" w:rsidR="00A1646B" w:rsidRPr="009604D4" w:rsidRDefault="00A1646B" w:rsidP="009604D4"/>
          <w:p w14:paraId="1E80F39B" w14:textId="04E161A2" w:rsidR="009604D4" w:rsidRDefault="009604D4" w:rsidP="009604D4">
            <w:r>
              <w:rPr>
                <w:b/>
              </w:rPr>
              <w:t>-</w:t>
            </w:r>
            <w:r w:rsidR="00A1646B" w:rsidRPr="00A1646B">
              <w:t>Complete page 4 “s</w:t>
            </w:r>
            <w:r w:rsidRPr="00A1646B">
              <w:t>” of English booklet.</w:t>
            </w:r>
          </w:p>
          <w:p w14:paraId="4231A05A" w14:textId="77777777" w:rsidR="00A1646B" w:rsidRDefault="00A1646B" w:rsidP="009604D4"/>
          <w:p w14:paraId="540E50BB" w14:textId="77BB5BF4" w:rsidR="009604D4" w:rsidRDefault="00A1646B" w:rsidP="009604D4">
            <w:r>
              <w:t>-New Words: this, one, for, with, quick, mix, blobs, jam</w:t>
            </w:r>
          </w:p>
          <w:p w14:paraId="71C60225" w14:textId="77777777" w:rsidR="00126A38" w:rsidRDefault="00126A38"/>
          <w:p w14:paraId="544D2E31" w14:textId="77777777" w:rsidR="000E596F" w:rsidRDefault="000E596F"/>
          <w:p w14:paraId="443C0474" w14:textId="77777777" w:rsidR="000E596F" w:rsidRDefault="000E596F"/>
        </w:tc>
        <w:tc>
          <w:tcPr>
            <w:tcW w:w="2977" w:type="dxa"/>
          </w:tcPr>
          <w:p w14:paraId="4D83ACE8" w14:textId="77777777" w:rsidR="009604D4" w:rsidRDefault="009604D4">
            <w:pPr>
              <w:rPr>
                <w:b/>
              </w:rPr>
            </w:pPr>
          </w:p>
          <w:p w14:paraId="4F8D2728" w14:textId="77777777" w:rsidR="009604D4" w:rsidRDefault="009604D4" w:rsidP="009604D4">
            <w:pPr>
              <w:rPr>
                <w:b/>
              </w:rPr>
            </w:pPr>
            <w:r w:rsidRPr="009604D4">
              <w:rPr>
                <w:b/>
              </w:rPr>
              <w:t>English:</w:t>
            </w:r>
          </w:p>
          <w:p w14:paraId="7524126E" w14:textId="77777777" w:rsidR="00B41615" w:rsidRPr="00B775B8" w:rsidRDefault="00B41615" w:rsidP="009604D4">
            <w:pPr>
              <w:rPr>
                <w:b/>
              </w:rPr>
            </w:pPr>
          </w:p>
          <w:p w14:paraId="03E3EB31" w14:textId="593F31E7" w:rsidR="009604D4" w:rsidRDefault="009604D4" w:rsidP="009604D4">
            <w:r w:rsidRPr="00B775B8">
              <w:rPr>
                <w:b/>
              </w:rPr>
              <w:t>-</w:t>
            </w:r>
            <w:r w:rsidR="00A1646B" w:rsidRPr="00B775B8">
              <w:t>Complete the “a</w:t>
            </w:r>
            <w:r w:rsidR="008C5CDF" w:rsidRPr="00B775B8">
              <w:t>”</w:t>
            </w:r>
            <w:r w:rsidRPr="009604D4">
              <w:t xml:space="preserve"> page of English booklet.</w:t>
            </w:r>
          </w:p>
          <w:p w14:paraId="34C6B7D6" w14:textId="77777777" w:rsidR="00E35D25" w:rsidRDefault="00E35D25" w:rsidP="009604D4"/>
          <w:p w14:paraId="59C27990" w14:textId="135BC02F" w:rsidR="009604D4" w:rsidRDefault="008C5CDF" w:rsidP="009604D4">
            <w:r>
              <w:t>-</w:t>
            </w:r>
            <w:r w:rsidR="00A1646B">
              <w:t>Oral language: Listen to recording on Class dojo about pizza making.</w:t>
            </w:r>
          </w:p>
          <w:p w14:paraId="22E38AE0" w14:textId="77777777" w:rsidR="00A1646B" w:rsidRDefault="00A1646B" w:rsidP="009604D4"/>
          <w:p w14:paraId="28967FF6" w14:textId="2B840287" w:rsidR="00A1646B" w:rsidRDefault="00A1646B" w:rsidP="009604D4">
            <w:r>
              <w:t>-Orally answer questions also recoded on Class Dojo they are numbered 1-10</w:t>
            </w:r>
          </w:p>
          <w:p w14:paraId="0CDF51E3" w14:textId="4950268B" w:rsidR="00A1646B" w:rsidRDefault="00A1646B" w:rsidP="009604D4"/>
          <w:p w14:paraId="00DB4CF5" w14:textId="3CD8F59E" w:rsidR="00A1646B" w:rsidRDefault="00A1646B" w:rsidP="00A1646B">
            <w:r>
              <w:t>-New Words: this, one, for, with, quick, mix, blobs, jam</w:t>
            </w:r>
          </w:p>
          <w:p w14:paraId="00AB0286" w14:textId="71343AA6" w:rsidR="00B775B8" w:rsidRDefault="00B775B8" w:rsidP="00B775B8">
            <w:pPr>
              <w:pStyle w:val="NormalWeb"/>
              <w:rPr>
                <w:rFonts w:ascii="Arial" w:hAnsi="Arial" w:cs="Arial"/>
                <w:color w:val="000000"/>
                <w:sz w:val="20"/>
                <w:szCs w:val="20"/>
              </w:rPr>
            </w:pPr>
            <w:r>
              <w:t xml:space="preserve">-Reading: Please log onto oxford owl website. I have created a class login: </w:t>
            </w:r>
            <w:r>
              <w:rPr>
                <w:rFonts w:ascii="Arial" w:hAnsi="Arial" w:cs="Arial"/>
                <w:color w:val="000000"/>
                <w:sz w:val="20"/>
                <w:szCs w:val="20"/>
              </w:rPr>
              <w:br/>
            </w:r>
            <w:r>
              <w:rPr>
                <w:rStyle w:val="Emphasis"/>
                <w:rFonts w:ascii="Arial" w:hAnsi="Arial" w:cs="Arial"/>
                <w:color w:val="000000"/>
                <w:sz w:val="20"/>
                <w:szCs w:val="20"/>
              </w:rPr>
              <w:t>Username:</w:t>
            </w:r>
            <w:r>
              <w:rPr>
                <w:rFonts w:ascii="Arial" w:hAnsi="Arial" w:cs="Arial"/>
                <w:color w:val="000000"/>
                <w:sz w:val="20"/>
                <w:szCs w:val="20"/>
              </w:rPr>
              <w:t xml:space="preserve"> junior </w:t>
            </w:r>
            <w:proofErr w:type="spellStart"/>
            <w:r>
              <w:rPr>
                <w:rFonts w:ascii="Arial" w:hAnsi="Arial" w:cs="Arial"/>
                <w:color w:val="000000"/>
                <w:sz w:val="20"/>
                <w:szCs w:val="20"/>
              </w:rPr>
              <w:t>infantslg</w:t>
            </w:r>
            <w:proofErr w:type="spellEnd"/>
            <w:r>
              <w:rPr>
                <w:rFonts w:ascii="Arial" w:hAnsi="Arial" w:cs="Arial"/>
                <w:color w:val="000000"/>
                <w:sz w:val="20"/>
                <w:szCs w:val="20"/>
              </w:rPr>
              <w:t xml:space="preserve"> </w:t>
            </w:r>
            <w:r>
              <w:rPr>
                <w:rFonts w:ascii="Arial" w:hAnsi="Arial" w:cs="Arial"/>
                <w:color w:val="000000"/>
                <w:sz w:val="20"/>
                <w:szCs w:val="20"/>
              </w:rPr>
              <w:br/>
            </w:r>
            <w:r>
              <w:rPr>
                <w:rStyle w:val="Emphasis"/>
                <w:rFonts w:ascii="Arial" w:hAnsi="Arial" w:cs="Arial"/>
                <w:color w:val="000000"/>
                <w:sz w:val="20"/>
                <w:szCs w:val="20"/>
              </w:rPr>
              <w:t>Password:</w:t>
            </w:r>
            <w:r>
              <w:rPr>
                <w:rFonts w:ascii="Arial" w:hAnsi="Arial" w:cs="Arial"/>
                <w:color w:val="000000"/>
                <w:sz w:val="20"/>
                <w:szCs w:val="20"/>
              </w:rPr>
              <w:t xml:space="preserve"> </w:t>
            </w:r>
            <w:proofErr w:type="spellStart"/>
            <w:r>
              <w:rPr>
                <w:rFonts w:ascii="Arial" w:hAnsi="Arial" w:cs="Arial"/>
                <w:color w:val="000000"/>
                <w:sz w:val="20"/>
                <w:szCs w:val="20"/>
              </w:rPr>
              <w:t>GeashillNS</w:t>
            </w:r>
            <w:proofErr w:type="spellEnd"/>
            <w:r>
              <w:rPr>
                <w:rFonts w:ascii="Arial" w:hAnsi="Arial" w:cs="Arial"/>
                <w:color w:val="000000"/>
                <w:sz w:val="20"/>
                <w:szCs w:val="20"/>
              </w:rPr>
              <w:t xml:space="preserve"> </w:t>
            </w:r>
          </w:p>
          <w:p w14:paraId="038ACC35" w14:textId="2FC102C6" w:rsidR="00B775B8" w:rsidRDefault="00B775B8" w:rsidP="00B775B8">
            <w:pPr>
              <w:pStyle w:val="NormalWeb"/>
              <w:rPr>
                <w:rFonts w:ascii="Arial" w:hAnsi="Arial" w:cs="Arial"/>
                <w:color w:val="000000"/>
                <w:sz w:val="20"/>
                <w:szCs w:val="20"/>
              </w:rPr>
            </w:pPr>
            <w:r>
              <w:rPr>
                <w:rFonts w:ascii="Arial" w:hAnsi="Arial" w:cs="Arial"/>
                <w:color w:val="000000"/>
                <w:sz w:val="20"/>
                <w:szCs w:val="20"/>
              </w:rPr>
              <w:t xml:space="preserve">All you need to do in search for oxford owl, select my class </w:t>
            </w:r>
            <w:r>
              <w:rPr>
                <w:rFonts w:ascii="Arial" w:hAnsi="Arial" w:cs="Arial"/>
                <w:color w:val="000000"/>
                <w:sz w:val="20"/>
                <w:szCs w:val="20"/>
              </w:rPr>
              <w:lastRenderedPageBreak/>
              <w:t>login and type in the username and password above.</w:t>
            </w:r>
          </w:p>
          <w:p w14:paraId="1A94314F" w14:textId="6D75FFFB" w:rsidR="00B775B8" w:rsidRPr="00B775B8" w:rsidRDefault="00B775B8" w:rsidP="00B775B8">
            <w:pPr>
              <w:pStyle w:val="NormalWeb"/>
            </w:pPr>
            <w:r>
              <w:rPr>
                <w:rFonts w:ascii="Arial" w:hAnsi="Arial" w:cs="Arial"/>
                <w:color w:val="000000"/>
                <w:sz w:val="20"/>
                <w:szCs w:val="20"/>
              </w:rPr>
              <w:t>Select a book from the list that is suitable to your child’s reading ability.</w:t>
            </w:r>
          </w:p>
          <w:p w14:paraId="5325C4B3" w14:textId="6302CCCA" w:rsidR="00A1646B" w:rsidRDefault="00A1646B" w:rsidP="00A1646B"/>
          <w:p w14:paraId="14BE5D16" w14:textId="7823FBE9" w:rsidR="00B41615" w:rsidRPr="009604D4" w:rsidRDefault="00A1646B" w:rsidP="00A1646B">
            <w:pPr>
              <w:rPr>
                <w:b/>
              </w:rPr>
            </w:pPr>
            <w:r w:rsidRPr="009604D4">
              <w:rPr>
                <w:b/>
              </w:rPr>
              <w:t xml:space="preserve"> </w:t>
            </w:r>
          </w:p>
        </w:tc>
        <w:tc>
          <w:tcPr>
            <w:tcW w:w="3260" w:type="dxa"/>
          </w:tcPr>
          <w:p w14:paraId="6605CB50" w14:textId="77777777" w:rsidR="00B41615" w:rsidRDefault="00B41615"/>
          <w:p w14:paraId="0755B05B" w14:textId="77777777" w:rsidR="00B41615" w:rsidRDefault="00B41615" w:rsidP="00B41615">
            <w:pPr>
              <w:rPr>
                <w:b/>
              </w:rPr>
            </w:pPr>
            <w:r w:rsidRPr="009604D4">
              <w:rPr>
                <w:b/>
              </w:rPr>
              <w:t>English:</w:t>
            </w:r>
          </w:p>
          <w:p w14:paraId="7D5B42EF" w14:textId="77777777" w:rsidR="00B41615" w:rsidRDefault="00B41615"/>
          <w:p w14:paraId="41ACEED6" w14:textId="77777777" w:rsidR="00A1646B" w:rsidRDefault="00A1646B" w:rsidP="00A1646B">
            <w:r>
              <w:t>-New Words: this, one, for, with, quick, mix, blobs, jam</w:t>
            </w:r>
          </w:p>
          <w:p w14:paraId="2C824FAB" w14:textId="2253663B" w:rsidR="00E35D25" w:rsidRDefault="00A1646B" w:rsidP="00A1646B">
            <w:r>
              <w:t xml:space="preserve"> </w:t>
            </w:r>
          </w:p>
          <w:p w14:paraId="459538D7" w14:textId="2D204763" w:rsidR="00B41615" w:rsidRDefault="00B41615">
            <w:r>
              <w:t>-</w:t>
            </w:r>
            <w:r w:rsidR="00A1646B" w:rsidRPr="00B775B8">
              <w:t>Complete “t</w:t>
            </w:r>
            <w:r w:rsidRPr="00B775B8">
              <w:t>” page</w:t>
            </w:r>
            <w:r>
              <w:t xml:space="preserve"> of English booklet.</w:t>
            </w:r>
          </w:p>
          <w:p w14:paraId="6BE0143C" w14:textId="77777777" w:rsidR="00E35D25" w:rsidRDefault="00E35D25"/>
          <w:p w14:paraId="08B25A4A" w14:textId="7E18AF2F" w:rsidR="00553246" w:rsidRDefault="00553246">
            <w:r>
              <w:t>-</w:t>
            </w:r>
            <w:r w:rsidRPr="00B775B8">
              <w:t>Reading:</w:t>
            </w:r>
            <w:r>
              <w:t xml:space="preserve"> </w:t>
            </w:r>
            <w:r w:rsidR="00B775B8">
              <w:t xml:space="preserve"> Oxford Reading Tree. Select a book for your child to read.</w:t>
            </w:r>
          </w:p>
          <w:p w14:paraId="4C654695" w14:textId="4033FF5F" w:rsidR="00266AAD" w:rsidRDefault="00266AAD"/>
          <w:p w14:paraId="3D3E759E" w14:textId="1E7B4A6D" w:rsidR="00B41615" w:rsidRDefault="00B775B8" w:rsidP="00B775B8">
            <w:r>
              <w:t>-Oral language: Go back over the recording of pizza making on class Dojo. Open attachment 3 and allow the children some time to increase their vocabulary around food by engaging in the activities suggested. They are just to give you an idea, you do not have to complete all.</w:t>
            </w:r>
          </w:p>
        </w:tc>
        <w:tc>
          <w:tcPr>
            <w:tcW w:w="2471" w:type="dxa"/>
          </w:tcPr>
          <w:p w14:paraId="2032F2BC" w14:textId="77777777" w:rsidR="00B41615" w:rsidRDefault="00B41615" w:rsidP="00B41615">
            <w:pPr>
              <w:rPr>
                <w:b/>
              </w:rPr>
            </w:pPr>
          </w:p>
          <w:p w14:paraId="5D96E2F2" w14:textId="77777777" w:rsidR="00B41615" w:rsidRDefault="00B41615" w:rsidP="00B41615">
            <w:pPr>
              <w:rPr>
                <w:b/>
              </w:rPr>
            </w:pPr>
            <w:r w:rsidRPr="009604D4">
              <w:rPr>
                <w:b/>
              </w:rPr>
              <w:t>English:</w:t>
            </w:r>
          </w:p>
          <w:p w14:paraId="008D5727" w14:textId="77777777" w:rsidR="00B41615" w:rsidRDefault="00B41615"/>
          <w:p w14:paraId="05FC7994" w14:textId="536DFB41" w:rsidR="00A1646B" w:rsidRDefault="00B41615" w:rsidP="00A1646B">
            <w:r>
              <w:t>-</w:t>
            </w:r>
            <w:r w:rsidR="00A1646B">
              <w:t xml:space="preserve"> New Words: this, one, for, with, quick, mix, blobs, jam</w:t>
            </w:r>
          </w:p>
          <w:p w14:paraId="49552299" w14:textId="7F875608" w:rsidR="00126A38" w:rsidRDefault="00126A38"/>
          <w:p w14:paraId="11F164B3" w14:textId="77777777" w:rsidR="00B775B8" w:rsidRDefault="00B775B8" w:rsidP="00B775B8">
            <w:r>
              <w:t>-</w:t>
            </w:r>
            <w:r w:rsidRPr="00B775B8">
              <w:t>Reading:</w:t>
            </w:r>
            <w:r>
              <w:t xml:space="preserve">  Oxford Reading Tree. Select a book for your child to read.</w:t>
            </w:r>
          </w:p>
          <w:p w14:paraId="1F1AFF6A" w14:textId="77777777" w:rsidR="00E35D25" w:rsidRDefault="00E35D25"/>
          <w:p w14:paraId="621D2099" w14:textId="3D4CC45B" w:rsidR="00B41615" w:rsidRDefault="00B41615">
            <w:r>
              <w:t>-</w:t>
            </w:r>
            <w:r w:rsidRPr="00B775B8">
              <w:t xml:space="preserve">Complete </w:t>
            </w:r>
            <w:r w:rsidR="00A1646B" w:rsidRPr="00B775B8">
              <w:t>the</w:t>
            </w:r>
            <w:r w:rsidR="00A1646B">
              <w:t xml:space="preserve"> last page of booklet. Colour the picture that begins with the letter in the margin.</w:t>
            </w:r>
          </w:p>
          <w:p w14:paraId="6B04985E" w14:textId="77777777" w:rsidR="00266AAD" w:rsidRDefault="00266AAD"/>
          <w:p w14:paraId="30A5C616" w14:textId="17473F19" w:rsidR="00553246" w:rsidRDefault="00B775B8" w:rsidP="00B775B8">
            <w:r>
              <w:t>-Attachment 4: Cut the pictures up and mix them around. See if your child can stick them into the correct order.</w:t>
            </w:r>
          </w:p>
        </w:tc>
      </w:tr>
      <w:tr w:rsidR="00126A38" w14:paraId="2C205523" w14:textId="77777777" w:rsidTr="00224E20">
        <w:tc>
          <w:tcPr>
            <w:tcW w:w="2689" w:type="dxa"/>
          </w:tcPr>
          <w:p w14:paraId="25C1B9D6" w14:textId="19CB2CB8" w:rsidR="00126A38" w:rsidRDefault="00126A38"/>
          <w:p w14:paraId="14030D7A" w14:textId="77777777" w:rsidR="00126A38" w:rsidRDefault="00553246">
            <w:pPr>
              <w:rPr>
                <w:b/>
              </w:rPr>
            </w:pPr>
            <w:proofErr w:type="spellStart"/>
            <w:r w:rsidRPr="00553246">
              <w:rPr>
                <w:b/>
                <w:highlight w:val="green"/>
              </w:rPr>
              <w:t>Gaeilge</w:t>
            </w:r>
            <w:proofErr w:type="spellEnd"/>
            <w:r w:rsidRPr="00553246">
              <w:rPr>
                <w:b/>
                <w:highlight w:val="green"/>
              </w:rPr>
              <w:t>:</w:t>
            </w:r>
          </w:p>
          <w:p w14:paraId="5428C6C7" w14:textId="77777777" w:rsidR="00553246" w:rsidRPr="00553246" w:rsidRDefault="00553246">
            <w:pPr>
              <w:rPr>
                <w:b/>
              </w:rPr>
            </w:pPr>
          </w:p>
          <w:p w14:paraId="26C51D43" w14:textId="77777777" w:rsidR="00D55716" w:rsidRDefault="00553246" w:rsidP="00440D3F">
            <w:r>
              <w:t>-</w:t>
            </w:r>
            <w:proofErr w:type="spellStart"/>
            <w:r w:rsidR="006755DC">
              <w:t>Téama</w:t>
            </w:r>
            <w:proofErr w:type="spellEnd"/>
            <w:r w:rsidR="006755DC">
              <w:t xml:space="preserve"> </w:t>
            </w:r>
            <w:proofErr w:type="spellStart"/>
            <w:r w:rsidR="006755DC">
              <w:t>Nua</w:t>
            </w:r>
            <w:proofErr w:type="spellEnd"/>
            <w:r w:rsidR="006755DC">
              <w:t xml:space="preserve">: Sa </w:t>
            </w:r>
            <w:proofErr w:type="spellStart"/>
            <w:r w:rsidR="006755DC">
              <w:t>Bhaile</w:t>
            </w:r>
            <w:proofErr w:type="spellEnd"/>
            <w:r w:rsidR="00D55716">
              <w:t xml:space="preserve"> </w:t>
            </w:r>
          </w:p>
          <w:p w14:paraId="3663A868" w14:textId="77777777" w:rsidR="00D55716" w:rsidRDefault="00D55716" w:rsidP="00440D3F"/>
          <w:p w14:paraId="0FB249EF" w14:textId="7542B7D2" w:rsidR="00126A38" w:rsidRDefault="00D55716" w:rsidP="00440D3F">
            <w:proofErr w:type="spellStart"/>
            <w:r w:rsidRPr="00440D3F">
              <w:t>Éist</w:t>
            </w:r>
            <w:proofErr w:type="spellEnd"/>
            <w:r w:rsidRPr="00440D3F">
              <w:t xml:space="preserve"> leis </w:t>
            </w:r>
            <w:proofErr w:type="gramStart"/>
            <w:r w:rsidRPr="00440D3F">
              <w:t>an</w:t>
            </w:r>
            <w:proofErr w:type="gramEnd"/>
            <w:r w:rsidRPr="00440D3F">
              <w:t xml:space="preserve"> </w:t>
            </w:r>
            <w:proofErr w:type="spellStart"/>
            <w:r w:rsidRPr="00440D3F">
              <w:t>gcómhrá</w:t>
            </w:r>
            <w:proofErr w:type="spellEnd"/>
            <w:r w:rsidRPr="00440D3F">
              <w:t xml:space="preserve"> </w:t>
            </w:r>
            <w:proofErr w:type="spellStart"/>
            <w:r w:rsidRPr="00440D3F">
              <w:t>atá</w:t>
            </w:r>
            <w:proofErr w:type="spellEnd"/>
            <w:r w:rsidRPr="00440D3F">
              <w:t xml:space="preserve"> </w:t>
            </w:r>
            <w:proofErr w:type="spellStart"/>
            <w:r w:rsidRPr="00440D3F">
              <w:t>ar</w:t>
            </w:r>
            <w:proofErr w:type="spellEnd"/>
            <w:r w:rsidRPr="00440D3F">
              <w:t xml:space="preserve"> Class Dojo. Listen to the con</w:t>
            </w:r>
            <w:r>
              <w:t xml:space="preserve">versation on Class Dojo: Sa </w:t>
            </w:r>
            <w:proofErr w:type="spellStart"/>
            <w:r>
              <w:t>Bhaile</w:t>
            </w:r>
            <w:proofErr w:type="spellEnd"/>
            <w:r>
              <w:t xml:space="preserve"> 1</w:t>
            </w:r>
          </w:p>
          <w:p w14:paraId="309E2E48" w14:textId="77777777" w:rsidR="00440D3F" w:rsidRDefault="00440D3F" w:rsidP="00440D3F"/>
          <w:p w14:paraId="36F8E09C" w14:textId="5EA18670" w:rsidR="006755DC" w:rsidRDefault="00A9345B" w:rsidP="00440D3F">
            <w:r>
              <w:t>Engage in r</w:t>
            </w:r>
            <w:r w:rsidR="006755DC">
              <w:t>ole play at home. One person</w:t>
            </w:r>
            <w:r w:rsidR="007C64CD">
              <w:t xml:space="preserve"> knocks on the door an</w:t>
            </w:r>
            <w:r w:rsidR="006755DC">
              <w:t>d says “</w:t>
            </w:r>
            <w:proofErr w:type="spellStart"/>
            <w:r w:rsidR="006755DC">
              <w:t>Cé</w:t>
            </w:r>
            <w:proofErr w:type="spellEnd"/>
            <w:r w:rsidR="006755DC">
              <w:t xml:space="preserve"> </w:t>
            </w:r>
            <w:proofErr w:type="spellStart"/>
            <w:r w:rsidR="006755DC">
              <w:t>tusa</w:t>
            </w:r>
            <w:proofErr w:type="spellEnd"/>
            <w:r w:rsidR="006755DC">
              <w:t>?” (</w:t>
            </w:r>
            <w:proofErr w:type="gramStart"/>
            <w:r w:rsidR="006755DC">
              <w:t>who</w:t>
            </w:r>
            <w:proofErr w:type="gramEnd"/>
            <w:r w:rsidR="006755DC">
              <w:t xml:space="preserve"> are you? </w:t>
            </w:r>
            <w:r w:rsidR="007C64CD">
              <w:t>)</w:t>
            </w:r>
            <w:r w:rsidR="006755DC">
              <w:t xml:space="preserve">. The person that walks in the door replies “Is </w:t>
            </w:r>
            <w:proofErr w:type="spellStart"/>
            <w:r w:rsidR="006755DC">
              <w:t>mise</w:t>
            </w:r>
            <w:proofErr w:type="spellEnd"/>
            <w:r w:rsidR="006755DC">
              <w:t>______) you can use your own name or pretend to be the 3 little bears.</w:t>
            </w:r>
            <w:r w:rsidR="007C64CD">
              <w:t xml:space="preserve"> (Video 1 on Class Dojo)</w:t>
            </w:r>
          </w:p>
          <w:p w14:paraId="2047DA6E" w14:textId="77777777" w:rsidR="006755DC" w:rsidRDefault="006755DC" w:rsidP="00440D3F"/>
          <w:p w14:paraId="6BF486C5" w14:textId="63D06445" w:rsidR="006755DC" w:rsidRDefault="006755DC" w:rsidP="00440D3F">
            <w:pPr>
              <w:rPr>
                <w:b/>
              </w:rPr>
            </w:pPr>
            <w:r w:rsidRPr="007C64CD">
              <w:rPr>
                <w:b/>
              </w:rPr>
              <w:t>Attachment</w:t>
            </w:r>
            <w:r w:rsidR="00E75E47" w:rsidRPr="007C64CD">
              <w:rPr>
                <w:b/>
              </w:rPr>
              <w:t xml:space="preserve"> </w:t>
            </w:r>
            <w:r w:rsidR="007C64CD" w:rsidRPr="007C64CD">
              <w:rPr>
                <w:b/>
              </w:rPr>
              <w:t>5 &amp; 6</w:t>
            </w:r>
          </w:p>
          <w:p w14:paraId="75AF5EAF" w14:textId="64AC77F6" w:rsidR="00A9345B" w:rsidRPr="007C64CD" w:rsidRDefault="00A9345B" w:rsidP="00440D3F">
            <w:pPr>
              <w:rPr>
                <w:b/>
              </w:rPr>
            </w:pPr>
            <w:r>
              <w:rPr>
                <w:b/>
              </w:rPr>
              <w:t>Game:</w:t>
            </w:r>
          </w:p>
          <w:p w14:paraId="57A55717" w14:textId="009B4AA9" w:rsidR="007C64CD" w:rsidRDefault="007C64CD" w:rsidP="007C64CD">
            <w:pPr>
              <w:rPr>
                <w:noProof/>
                <w:lang w:eastAsia="en-IE"/>
              </w:rPr>
            </w:pPr>
            <w:r>
              <w:rPr>
                <w:noProof/>
                <w:lang w:eastAsia="en-IE"/>
              </w:rPr>
              <w:t xml:space="preserve">Adult: “Taispeáin dom_____( Mamaí Béar, </w:t>
            </w:r>
            <w:r>
              <w:rPr>
                <w:noProof/>
                <w:lang w:eastAsia="en-IE"/>
              </w:rPr>
              <w:lastRenderedPageBreak/>
              <w:t>Daidí Béar, Cinnín Óir, Bábaí Béar)</w:t>
            </w:r>
          </w:p>
          <w:p w14:paraId="7D0AF92D" w14:textId="741DD16A" w:rsidR="007C64CD" w:rsidRDefault="007C64CD" w:rsidP="007C64CD">
            <w:pPr>
              <w:rPr>
                <w:noProof/>
                <w:lang w:eastAsia="en-IE"/>
              </w:rPr>
            </w:pPr>
            <w:r>
              <w:rPr>
                <w:noProof/>
                <w:lang w:eastAsia="en-IE"/>
              </w:rPr>
              <w:t>Child: Point to correct picture and says “Seo ____Daidí Béar etc”</w:t>
            </w:r>
          </w:p>
          <w:p w14:paraId="6219FB51" w14:textId="677D940B" w:rsidR="00440D3F" w:rsidRDefault="00440D3F" w:rsidP="00440D3F"/>
          <w:p w14:paraId="3B5EA8BE" w14:textId="75CDEDD4" w:rsidR="006755DC" w:rsidRDefault="006755DC" w:rsidP="00440D3F"/>
        </w:tc>
        <w:tc>
          <w:tcPr>
            <w:tcW w:w="2551" w:type="dxa"/>
          </w:tcPr>
          <w:p w14:paraId="397C62CE" w14:textId="77777777" w:rsidR="00553246" w:rsidRDefault="00553246" w:rsidP="00553246">
            <w:pPr>
              <w:rPr>
                <w:b/>
              </w:rPr>
            </w:pPr>
            <w:proofErr w:type="spellStart"/>
            <w:r w:rsidRPr="00553246">
              <w:rPr>
                <w:b/>
                <w:highlight w:val="green"/>
              </w:rPr>
              <w:lastRenderedPageBreak/>
              <w:t>Gaeilge</w:t>
            </w:r>
            <w:proofErr w:type="spellEnd"/>
            <w:r w:rsidRPr="00553246">
              <w:rPr>
                <w:b/>
                <w:highlight w:val="green"/>
              </w:rPr>
              <w:t>:</w:t>
            </w:r>
          </w:p>
          <w:p w14:paraId="73E7543F" w14:textId="77777777" w:rsidR="00553246" w:rsidRDefault="00553246"/>
          <w:p w14:paraId="0C97E5CF" w14:textId="77777777" w:rsidR="00553246" w:rsidRDefault="00553246"/>
          <w:p w14:paraId="641AB47F" w14:textId="417CD999" w:rsidR="00440D3F" w:rsidRDefault="00440D3F" w:rsidP="00440D3F">
            <w:r>
              <w:t>-</w:t>
            </w:r>
            <w:proofErr w:type="spellStart"/>
            <w:r w:rsidRPr="00440D3F">
              <w:t>Éist</w:t>
            </w:r>
            <w:proofErr w:type="spellEnd"/>
            <w:r w:rsidRPr="00440D3F">
              <w:t xml:space="preserve"> leis </w:t>
            </w:r>
            <w:proofErr w:type="gramStart"/>
            <w:r w:rsidRPr="00440D3F">
              <w:t>an</w:t>
            </w:r>
            <w:proofErr w:type="gramEnd"/>
            <w:r w:rsidRPr="00440D3F">
              <w:t xml:space="preserve"> </w:t>
            </w:r>
            <w:proofErr w:type="spellStart"/>
            <w:r w:rsidRPr="00440D3F">
              <w:t>gcómhrá</w:t>
            </w:r>
            <w:proofErr w:type="spellEnd"/>
            <w:r w:rsidRPr="00440D3F">
              <w:t xml:space="preserve"> </w:t>
            </w:r>
            <w:proofErr w:type="spellStart"/>
            <w:r w:rsidRPr="00440D3F">
              <w:t>atá</w:t>
            </w:r>
            <w:proofErr w:type="spellEnd"/>
            <w:r w:rsidRPr="00440D3F">
              <w:t xml:space="preserve"> </w:t>
            </w:r>
            <w:proofErr w:type="spellStart"/>
            <w:r w:rsidRPr="00440D3F">
              <w:t>ar</w:t>
            </w:r>
            <w:proofErr w:type="spellEnd"/>
            <w:r w:rsidRPr="00440D3F">
              <w:t xml:space="preserve"> Class Dojo. Listen to the con</w:t>
            </w:r>
            <w:r>
              <w:t xml:space="preserve">versation on Class Dojo: </w:t>
            </w:r>
            <w:r w:rsidR="00D55716">
              <w:t xml:space="preserve">Sa </w:t>
            </w:r>
            <w:proofErr w:type="spellStart"/>
            <w:r w:rsidR="00D55716">
              <w:t>Bhaile</w:t>
            </w:r>
            <w:proofErr w:type="spellEnd"/>
            <w:r w:rsidR="00D55716">
              <w:t xml:space="preserve"> 2</w:t>
            </w:r>
          </w:p>
          <w:p w14:paraId="1F4E61D1" w14:textId="77777777" w:rsidR="00553246" w:rsidRDefault="00553246"/>
          <w:p w14:paraId="6F54A212" w14:textId="77777777" w:rsidR="00B90127" w:rsidRDefault="00440D3F">
            <w:proofErr w:type="spellStart"/>
            <w:r>
              <w:t>Cómhrá</w:t>
            </w:r>
            <w:proofErr w:type="spellEnd"/>
            <w:r>
              <w:t xml:space="preserve"> 2</w:t>
            </w:r>
            <w:r w:rsidR="00B90127">
              <w:t xml:space="preserve"> </w:t>
            </w:r>
          </w:p>
          <w:p w14:paraId="7599A9ED" w14:textId="77777777" w:rsidR="00440D3F" w:rsidRDefault="00B90127">
            <w:r>
              <w:t xml:space="preserve">New words : an teach- the house, an </w:t>
            </w:r>
            <w:proofErr w:type="spellStart"/>
            <w:r>
              <w:t>doras</w:t>
            </w:r>
            <w:proofErr w:type="spellEnd"/>
            <w:r>
              <w:t xml:space="preserve">-the door, an </w:t>
            </w:r>
            <w:proofErr w:type="spellStart"/>
            <w:r>
              <w:t>fhuinneog</w:t>
            </w:r>
            <w:proofErr w:type="spellEnd"/>
            <w:r>
              <w:t xml:space="preserve">- the window, an </w:t>
            </w:r>
            <w:proofErr w:type="spellStart"/>
            <w:r>
              <w:t>simléar</w:t>
            </w:r>
            <w:proofErr w:type="spellEnd"/>
            <w:r>
              <w:t xml:space="preserve">- the chimney, an </w:t>
            </w:r>
            <w:proofErr w:type="spellStart"/>
            <w:r>
              <w:t>díon</w:t>
            </w:r>
            <w:proofErr w:type="spellEnd"/>
            <w:r>
              <w:t>-the roof</w:t>
            </w:r>
          </w:p>
          <w:p w14:paraId="39862B80" w14:textId="77777777" w:rsidR="00B90127" w:rsidRDefault="00B90127"/>
          <w:p w14:paraId="36A5471C" w14:textId="75D0F836" w:rsidR="00D55716" w:rsidRDefault="00B90127">
            <w:r>
              <w:t>Listen to the video</w:t>
            </w:r>
            <w:r w:rsidR="00D55716">
              <w:t>.</w:t>
            </w:r>
          </w:p>
          <w:p w14:paraId="6CCF2DCB" w14:textId="77777777" w:rsidR="00D55716" w:rsidRDefault="00D55716"/>
          <w:p w14:paraId="1FE00295" w14:textId="3525EC1C" w:rsidR="00D55716" w:rsidRDefault="00D55716">
            <w:r>
              <w:t>Attachments: 7 &amp; 8</w:t>
            </w:r>
          </w:p>
          <w:p w14:paraId="0ADFAB3E" w14:textId="6008A100" w:rsidR="00D55716" w:rsidRDefault="00D55716">
            <w:r>
              <w:t xml:space="preserve">Ask the children to repeat the new words after you say them. </w:t>
            </w:r>
            <w:r w:rsidR="00A9345B">
              <w:t>Get them to show the different parts of a house in Irish using the pictures to help.</w:t>
            </w:r>
          </w:p>
          <w:p w14:paraId="610FF7C8" w14:textId="77777777" w:rsidR="00D55716" w:rsidRDefault="00D55716">
            <w:proofErr w:type="spellStart"/>
            <w:r>
              <w:lastRenderedPageBreak/>
              <w:t>Taispeáin</w:t>
            </w:r>
            <w:proofErr w:type="spellEnd"/>
            <w:r>
              <w:t xml:space="preserve"> </w:t>
            </w:r>
            <w:proofErr w:type="spellStart"/>
            <w:r>
              <w:t>dom</w:t>
            </w:r>
            <w:proofErr w:type="spellEnd"/>
            <w:r>
              <w:t xml:space="preserve"> </w:t>
            </w:r>
            <w:proofErr w:type="gramStart"/>
            <w:r>
              <w:t>an</w:t>
            </w:r>
            <w:proofErr w:type="gramEnd"/>
            <w:r>
              <w:t xml:space="preserve"> teach/an </w:t>
            </w:r>
            <w:proofErr w:type="spellStart"/>
            <w:r>
              <w:t>díon</w:t>
            </w:r>
            <w:proofErr w:type="spellEnd"/>
            <w:r>
              <w:t xml:space="preserve">/an </w:t>
            </w:r>
            <w:proofErr w:type="spellStart"/>
            <w:r>
              <w:t>simléar</w:t>
            </w:r>
            <w:proofErr w:type="spellEnd"/>
            <w:r>
              <w:t xml:space="preserve">/an </w:t>
            </w:r>
            <w:proofErr w:type="spellStart"/>
            <w:r>
              <w:t>doras</w:t>
            </w:r>
            <w:proofErr w:type="spellEnd"/>
            <w:r>
              <w:t xml:space="preserve"> etc.)</w:t>
            </w:r>
          </w:p>
          <w:p w14:paraId="38CC003C" w14:textId="77777777" w:rsidR="00D55716" w:rsidRDefault="00D55716">
            <w:r>
              <w:t xml:space="preserve">Make sure the children point to the correct picture and </w:t>
            </w:r>
            <w:proofErr w:type="gramStart"/>
            <w:r>
              <w:t>say  “</w:t>
            </w:r>
            <w:proofErr w:type="spellStart"/>
            <w:proofErr w:type="gramEnd"/>
            <w:r>
              <w:t>Seo</w:t>
            </w:r>
            <w:proofErr w:type="spellEnd"/>
            <w:r>
              <w:t xml:space="preserve"> an _____…”</w:t>
            </w:r>
          </w:p>
          <w:p w14:paraId="5825751B" w14:textId="62D44946" w:rsidR="00D55716" w:rsidRDefault="00D55716">
            <w:r>
              <w:t>Give them some points for correct answers.</w:t>
            </w:r>
          </w:p>
        </w:tc>
        <w:tc>
          <w:tcPr>
            <w:tcW w:w="2977" w:type="dxa"/>
          </w:tcPr>
          <w:p w14:paraId="300A7D94" w14:textId="77777777" w:rsidR="00553246" w:rsidRDefault="00553246" w:rsidP="00553246">
            <w:pPr>
              <w:rPr>
                <w:b/>
              </w:rPr>
            </w:pPr>
            <w:proofErr w:type="spellStart"/>
            <w:r w:rsidRPr="00553246">
              <w:rPr>
                <w:b/>
                <w:highlight w:val="green"/>
              </w:rPr>
              <w:lastRenderedPageBreak/>
              <w:t>Gaeilge</w:t>
            </w:r>
            <w:proofErr w:type="spellEnd"/>
            <w:r w:rsidRPr="00553246">
              <w:rPr>
                <w:b/>
                <w:highlight w:val="green"/>
              </w:rPr>
              <w:t>:</w:t>
            </w:r>
          </w:p>
          <w:p w14:paraId="457CB67F" w14:textId="77777777" w:rsidR="00126A38" w:rsidRDefault="00126A38"/>
          <w:p w14:paraId="5C720884" w14:textId="77777777" w:rsidR="009B37BB" w:rsidRDefault="009B37BB"/>
          <w:p w14:paraId="78110C66" w14:textId="1BC3DEA5" w:rsidR="00A9345B" w:rsidRDefault="00440D3F" w:rsidP="00A9345B">
            <w:r>
              <w:t xml:space="preserve">- </w:t>
            </w:r>
            <w:r w:rsidR="00A9345B">
              <w:t>-</w:t>
            </w:r>
            <w:proofErr w:type="spellStart"/>
            <w:r w:rsidR="00A9345B" w:rsidRPr="00440D3F">
              <w:t>Éist</w:t>
            </w:r>
            <w:proofErr w:type="spellEnd"/>
            <w:r w:rsidR="00A9345B" w:rsidRPr="00440D3F">
              <w:t xml:space="preserve"> leis </w:t>
            </w:r>
            <w:proofErr w:type="gramStart"/>
            <w:r w:rsidR="00A9345B" w:rsidRPr="00440D3F">
              <w:t>an</w:t>
            </w:r>
            <w:proofErr w:type="gramEnd"/>
            <w:r w:rsidR="00A9345B" w:rsidRPr="00440D3F">
              <w:t xml:space="preserve"> </w:t>
            </w:r>
            <w:proofErr w:type="spellStart"/>
            <w:r w:rsidR="00A9345B" w:rsidRPr="00440D3F">
              <w:t>gcómhrá</w:t>
            </w:r>
            <w:proofErr w:type="spellEnd"/>
            <w:r w:rsidR="00A9345B" w:rsidRPr="00440D3F">
              <w:t xml:space="preserve"> </w:t>
            </w:r>
            <w:proofErr w:type="spellStart"/>
            <w:r w:rsidR="00A9345B" w:rsidRPr="00440D3F">
              <w:t>atá</w:t>
            </w:r>
            <w:proofErr w:type="spellEnd"/>
            <w:r w:rsidR="00A9345B" w:rsidRPr="00440D3F">
              <w:t xml:space="preserve"> </w:t>
            </w:r>
            <w:proofErr w:type="spellStart"/>
            <w:r w:rsidR="00A9345B" w:rsidRPr="00440D3F">
              <w:t>ar</w:t>
            </w:r>
            <w:proofErr w:type="spellEnd"/>
            <w:r w:rsidR="00A9345B" w:rsidRPr="00440D3F">
              <w:t xml:space="preserve"> Class Dojo. Listen to the con</w:t>
            </w:r>
            <w:r w:rsidR="00A9345B">
              <w:t xml:space="preserve">versation on Class Dojo: Sa </w:t>
            </w:r>
            <w:proofErr w:type="spellStart"/>
            <w:r w:rsidR="00A9345B">
              <w:t>Bhaile</w:t>
            </w:r>
            <w:proofErr w:type="spellEnd"/>
            <w:r w:rsidR="00A9345B">
              <w:t xml:space="preserve"> 3</w:t>
            </w:r>
          </w:p>
          <w:p w14:paraId="4FA84E45" w14:textId="461558A3" w:rsidR="00440D3F" w:rsidRDefault="00440D3F" w:rsidP="00440D3F"/>
          <w:p w14:paraId="7363AA96" w14:textId="77777777" w:rsidR="009B37BB" w:rsidRDefault="009B37BB"/>
          <w:p w14:paraId="108597DA" w14:textId="77777777" w:rsidR="00440D3F" w:rsidRDefault="00A9345B">
            <w:r>
              <w:t>The video is to help the children count to 10 in Irish. They have learned to count to 6 already so hopefully they haven’t forgotten!</w:t>
            </w:r>
          </w:p>
          <w:p w14:paraId="31D51F3F" w14:textId="77777777" w:rsidR="00A9345B" w:rsidRDefault="00A9345B"/>
          <w:p w14:paraId="6C2D7E71" w14:textId="77777777" w:rsidR="00A9345B" w:rsidRDefault="00A9345B">
            <w:proofErr w:type="spellStart"/>
            <w:r>
              <w:t>Rann</w:t>
            </w:r>
            <w:proofErr w:type="spellEnd"/>
            <w:r>
              <w:t>: Watch the rhyme “</w:t>
            </w:r>
            <w:proofErr w:type="spellStart"/>
            <w:r>
              <w:t>Simléar</w:t>
            </w:r>
            <w:proofErr w:type="spellEnd"/>
            <w:r>
              <w:t>”</w:t>
            </w:r>
          </w:p>
          <w:p w14:paraId="5863F4B5" w14:textId="77777777" w:rsidR="00A9345B" w:rsidRDefault="00A9345B"/>
          <w:p w14:paraId="1D805868" w14:textId="25A51D3D" w:rsidR="00A9345B" w:rsidRDefault="00A9345B">
            <w:r>
              <w:t xml:space="preserve">Complete attachments 9 and 10 orally. </w:t>
            </w:r>
          </w:p>
        </w:tc>
        <w:tc>
          <w:tcPr>
            <w:tcW w:w="3260" w:type="dxa"/>
          </w:tcPr>
          <w:p w14:paraId="7DC406AC"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6B74BC1E" w14:textId="77777777" w:rsidR="00126A38" w:rsidRDefault="00126A38"/>
          <w:p w14:paraId="7861C2B5" w14:textId="77777777" w:rsidR="009B37BB" w:rsidRDefault="009B37BB"/>
          <w:p w14:paraId="4355E3EA" w14:textId="77777777" w:rsidR="00607CEA" w:rsidRDefault="00A9345B" w:rsidP="00A9345B">
            <w:r>
              <w:t>Revision of all work from Monday.</w:t>
            </w:r>
          </w:p>
          <w:p w14:paraId="01753D1C" w14:textId="77777777" w:rsidR="00A9345B" w:rsidRDefault="00A9345B" w:rsidP="00A9345B">
            <w:pPr>
              <w:pStyle w:val="ListParagraph"/>
              <w:numPr>
                <w:ilvl w:val="0"/>
                <w:numId w:val="5"/>
              </w:numPr>
            </w:pPr>
            <w:proofErr w:type="spellStart"/>
            <w:r>
              <w:t>Cé</w:t>
            </w:r>
            <w:proofErr w:type="spellEnd"/>
            <w:r>
              <w:t xml:space="preserve"> </w:t>
            </w:r>
            <w:proofErr w:type="spellStart"/>
            <w:r>
              <w:t>tusa</w:t>
            </w:r>
            <w:proofErr w:type="spellEnd"/>
            <w:r>
              <w:t xml:space="preserve">? Is </w:t>
            </w:r>
            <w:proofErr w:type="spellStart"/>
            <w:r>
              <w:t>mise</w:t>
            </w:r>
            <w:proofErr w:type="spellEnd"/>
            <w:r>
              <w:t>___</w:t>
            </w:r>
          </w:p>
          <w:p w14:paraId="434DD8D8" w14:textId="77777777" w:rsidR="00A9345B" w:rsidRDefault="00A9345B" w:rsidP="00A9345B">
            <w:pPr>
              <w:pStyle w:val="ListParagraph"/>
              <w:numPr>
                <w:ilvl w:val="0"/>
                <w:numId w:val="5"/>
              </w:numPr>
            </w:pPr>
            <w:proofErr w:type="spellStart"/>
            <w:r>
              <w:t>Taispeáin</w:t>
            </w:r>
            <w:proofErr w:type="spellEnd"/>
            <w:r>
              <w:t xml:space="preserve"> </w:t>
            </w:r>
            <w:proofErr w:type="spellStart"/>
            <w:proofErr w:type="gramStart"/>
            <w:r>
              <w:t>dom</w:t>
            </w:r>
            <w:proofErr w:type="spellEnd"/>
            <w:proofErr w:type="gramEnd"/>
            <w:r>
              <w:t xml:space="preserve"> </w:t>
            </w:r>
            <w:r>
              <w:rPr>
                <w:noProof/>
                <w:lang w:eastAsia="en-IE"/>
              </w:rPr>
              <w:t>Mamaí Béar, Daidí Béar, Cinnín Óir, Bábaí Béar.</w:t>
            </w:r>
          </w:p>
          <w:p w14:paraId="6E7B6B04" w14:textId="77777777" w:rsidR="00A9345B" w:rsidRDefault="00A9345B" w:rsidP="00A9345B">
            <w:pPr>
              <w:pStyle w:val="ListParagraph"/>
              <w:numPr>
                <w:ilvl w:val="0"/>
                <w:numId w:val="5"/>
              </w:numPr>
            </w:pPr>
            <w:r>
              <w:rPr>
                <w:noProof/>
                <w:lang w:eastAsia="en-IE"/>
              </w:rPr>
              <w:t xml:space="preserve">Taispeáin dom </w:t>
            </w:r>
            <w:r>
              <w:t xml:space="preserve">an teach- the house, an </w:t>
            </w:r>
            <w:proofErr w:type="spellStart"/>
            <w:r>
              <w:t>doras</w:t>
            </w:r>
            <w:proofErr w:type="spellEnd"/>
            <w:r>
              <w:t xml:space="preserve">-the door, an </w:t>
            </w:r>
            <w:proofErr w:type="spellStart"/>
            <w:r>
              <w:t>fhuinneog</w:t>
            </w:r>
            <w:proofErr w:type="spellEnd"/>
            <w:r>
              <w:t xml:space="preserve">- the window, an </w:t>
            </w:r>
            <w:proofErr w:type="spellStart"/>
            <w:r>
              <w:t>simléar</w:t>
            </w:r>
            <w:proofErr w:type="spellEnd"/>
            <w:r>
              <w:t xml:space="preserve">- the chimney, an </w:t>
            </w:r>
            <w:proofErr w:type="spellStart"/>
            <w:r>
              <w:t>díon</w:t>
            </w:r>
            <w:proofErr w:type="spellEnd"/>
            <w:r>
              <w:t>-the roof</w:t>
            </w:r>
          </w:p>
          <w:p w14:paraId="5FCC45C0" w14:textId="51B1A926" w:rsidR="00A9345B" w:rsidRDefault="00A9345B" w:rsidP="00A9345B">
            <w:pPr>
              <w:pStyle w:val="ListParagraph"/>
              <w:numPr>
                <w:ilvl w:val="0"/>
                <w:numId w:val="5"/>
              </w:numPr>
            </w:pPr>
            <w:r>
              <w:t>Count from 1-10 without help and match numbers to their Irish word.</w:t>
            </w:r>
          </w:p>
        </w:tc>
        <w:tc>
          <w:tcPr>
            <w:tcW w:w="2471" w:type="dxa"/>
          </w:tcPr>
          <w:p w14:paraId="148D1237"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06735380" w14:textId="77777777" w:rsidR="00126A38" w:rsidRDefault="00126A38"/>
          <w:p w14:paraId="11570DD9" w14:textId="77777777" w:rsidR="009B37BB" w:rsidRDefault="009B37BB"/>
          <w:p w14:paraId="7F272832" w14:textId="77777777" w:rsidR="00607CEA" w:rsidRDefault="00A9345B" w:rsidP="00A9345B">
            <w:r>
              <w:t>Complete attachments 11 and 12</w:t>
            </w:r>
            <w:r w:rsidR="00440D3F">
              <w:t>.</w:t>
            </w:r>
          </w:p>
          <w:p w14:paraId="57386ADF" w14:textId="77777777" w:rsidR="00A9345B" w:rsidRDefault="00A9345B" w:rsidP="00A9345B">
            <w:r>
              <w:t>Please try your best to call out instructions in Irish for the children.</w:t>
            </w:r>
          </w:p>
          <w:p w14:paraId="14CBDAE4" w14:textId="77777777" w:rsidR="00A9345B" w:rsidRDefault="00A9345B" w:rsidP="00A9345B"/>
          <w:p w14:paraId="3A9CCAE4" w14:textId="6AD9A915" w:rsidR="00A9345B" w:rsidRDefault="00A9345B" w:rsidP="00A9345B">
            <w:r>
              <w:t>Revise new vocabulary learned this week.</w:t>
            </w:r>
          </w:p>
        </w:tc>
      </w:tr>
      <w:tr w:rsidR="00126A38" w14:paraId="6EFAD441" w14:textId="77777777" w:rsidTr="00224E20">
        <w:tc>
          <w:tcPr>
            <w:tcW w:w="2689" w:type="dxa"/>
          </w:tcPr>
          <w:p w14:paraId="0B499DB9" w14:textId="1C84ADEA" w:rsidR="00126A38" w:rsidRPr="00607CEA" w:rsidRDefault="00607CEA">
            <w:pPr>
              <w:rPr>
                <w:b/>
              </w:rPr>
            </w:pPr>
            <w:r w:rsidRPr="00607CEA">
              <w:rPr>
                <w:b/>
                <w:highlight w:val="red"/>
              </w:rPr>
              <w:lastRenderedPageBreak/>
              <w:t>Maths:</w:t>
            </w:r>
          </w:p>
          <w:p w14:paraId="413EC778" w14:textId="77777777" w:rsidR="00126A38" w:rsidRDefault="00126A38"/>
          <w:p w14:paraId="207723BB" w14:textId="645C8202" w:rsidR="00607CEA" w:rsidRDefault="005C4C5E">
            <w:r>
              <w:t>Pg. 1</w:t>
            </w:r>
            <w:bookmarkStart w:id="0" w:name="_GoBack"/>
            <w:bookmarkEnd w:id="0"/>
            <w:r w:rsidR="00A9345B">
              <w:t>91</w:t>
            </w:r>
            <w:r w:rsidR="00941450">
              <w:t xml:space="preserve"> of Maths booklet. </w:t>
            </w:r>
            <w:r w:rsidR="00A9345B">
              <w:t>Draw a circle inside each shape</w:t>
            </w:r>
          </w:p>
          <w:p w14:paraId="137BFFA7" w14:textId="77777777" w:rsidR="00607CEA" w:rsidRDefault="00607CEA"/>
          <w:p w14:paraId="2BE9D021" w14:textId="77777777" w:rsidR="00607CEA" w:rsidRDefault="00607CEA"/>
          <w:p w14:paraId="43E25156" w14:textId="77777777" w:rsidR="00607CEA" w:rsidRDefault="00607CEA"/>
          <w:p w14:paraId="22348592" w14:textId="170B69E2" w:rsidR="00607CEA" w:rsidRDefault="00607CEA"/>
        </w:tc>
        <w:tc>
          <w:tcPr>
            <w:tcW w:w="2551" w:type="dxa"/>
          </w:tcPr>
          <w:p w14:paraId="68E88FB6" w14:textId="77777777" w:rsidR="00607CEA" w:rsidRPr="00607CEA" w:rsidRDefault="00607CEA" w:rsidP="00607CEA">
            <w:pPr>
              <w:rPr>
                <w:b/>
              </w:rPr>
            </w:pPr>
            <w:r w:rsidRPr="00607CEA">
              <w:rPr>
                <w:b/>
                <w:highlight w:val="red"/>
              </w:rPr>
              <w:t>Maths:</w:t>
            </w:r>
          </w:p>
          <w:p w14:paraId="26C5547A" w14:textId="77777777" w:rsidR="00126A38" w:rsidRDefault="00126A38"/>
          <w:p w14:paraId="53F4F0D4" w14:textId="0FCF087C" w:rsidR="00941450" w:rsidRDefault="00A9345B" w:rsidP="00A9345B">
            <w:r>
              <w:t>Pg. 192</w:t>
            </w:r>
            <w:r w:rsidR="00941450">
              <w:t xml:space="preserve"> of Maths booklet. </w:t>
            </w:r>
            <w:r>
              <w:t>Colour the one that is different.</w:t>
            </w:r>
          </w:p>
        </w:tc>
        <w:tc>
          <w:tcPr>
            <w:tcW w:w="2977" w:type="dxa"/>
          </w:tcPr>
          <w:p w14:paraId="49EEC0FD" w14:textId="77777777" w:rsidR="00607CEA" w:rsidRPr="00607CEA" w:rsidRDefault="00607CEA" w:rsidP="00607CEA">
            <w:pPr>
              <w:rPr>
                <w:b/>
              </w:rPr>
            </w:pPr>
            <w:r w:rsidRPr="00607CEA">
              <w:rPr>
                <w:b/>
                <w:highlight w:val="red"/>
              </w:rPr>
              <w:t>Maths:</w:t>
            </w:r>
          </w:p>
          <w:p w14:paraId="6A1C8BBF" w14:textId="77777777" w:rsidR="00126A38" w:rsidRDefault="00126A38"/>
          <w:p w14:paraId="4E06C6A3" w14:textId="69EBDFDF" w:rsidR="000E596F" w:rsidRDefault="00941450" w:rsidP="000E596F">
            <w:r>
              <w:t xml:space="preserve">-Pg. </w:t>
            </w:r>
            <w:r w:rsidR="00A9345B">
              <w:t>193</w:t>
            </w:r>
            <w:r w:rsidR="000E596F">
              <w:t xml:space="preserve"> of booklet. </w:t>
            </w:r>
            <w:r w:rsidR="00A9345B">
              <w:t xml:space="preserve">Colour the odd one out </w:t>
            </w:r>
            <w:r w:rsidR="00A9345B" w:rsidRPr="00A9345B">
              <w:rPr>
                <w:color w:val="FF0000"/>
              </w:rPr>
              <w:t>red.</w:t>
            </w:r>
          </w:p>
          <w:p w14:paraId="76C7D718" w14:textId="429F1B9B" w:rsidR="00941450" w:rsidRDefault="00941450"/>
        </w:tc>
        <w:tc>
          <w:tcPr>
            <w:tcW w:w="3260" w:type="dxa"/>
          </w:tcPr>
          <w:p w14:paraId="1EEEB543" w14:textId="77777777" w:rsidR="00607CEA" w:rsidRPr="00607CEA" w:rsidRDefault="00607CEA" w:rsidP="00607CEA">
            <w:pPr>
              <w:rPr>
                <w:b/>
              </w:rPr>
            </w:pPr>
            <w:r w:rsidRPr="00607CEA">
              <w:rPr>
                <w:b/>
                <w:highlight w:val="red"/>
              </w:rPr>
              <w:t>Maths:</w:t>
            </w:r>
          </w:p>
          <w:p w14:paraId="309704BD" w14:textId="77777777" w:rsidR="00126A38" w:rsidRDefault="00126A38"/>
          <w:p w14:paraId="2C08E2F5" w14:textId="27602713" w:rsidR="00941450" w:rsidRDefault="00A9345B">
            <w:r>
              <w:t>Pg. 204</w:t>
            </w:r>
            <w:r w:rsidR="00941450">
              <w:t xml:space="preserve"> of maths booklet.</w:t>
            </w:r>
          </w:p>
          <w:p w14:paraId="6B93AB01" w14:textId="429671D6" w:rsidR="00941450" w:rsidRDefault="00A9345B">
            <w:r>
              <w:t>Put the pictures in order from 1-4.</w:t>
            </w:r>
          </w:p>
        </w:tc>
        <w:tc>
          <w:tcPr>
            <w:tcW w:w="2471" w:type="dxa"/>
          </w:tcPr>
          <w:p w14:paraId="3099900D" w14:textId="77777777" w:rsidR="00607CEA" w:rsidRPr="00607CEA" w:rsidRDefault="00607CEA" w:rsidP="00607CEA">
            <w:pPr>
              <w:rPr>
                <w:b/>
              </w:rPr>
            </w:pPr>
            <w:r w:rsidRPr="00607CEA">
              <w:rPr>
                <w:b/>
                <w:highlight w:val="red"/>
              </w:rPr>
              <w:t>Maths:</w:t>
            </w:r>
          </w:p>
          <w:p w14:paraId="22CBADE3" w14:textId="77777777" w:rsidR="00126A38" w:rsidRDefault="00126A38"/>
          <w:p w14:paraId="45E0D1BC" w14:textId="42E0B8F7" w:rsidR="00941450" w:rsidRDefault="00A9345B">
            <w:r>
              <w:t>Pg. 205</w:t>
            </w:r>
            <w:r w:rsidR="00941450">
              <w:t xml:space="preserve"> of maths booklet.</w:t>
            </w:r>
          </w:p>
          <w:p w14:paraId="1B1425CC" w14:textId="085A38F1" w:rsidR="00941450" w:rsidRDefault="00A9345B">
            <w:r>
              <w:t>Put the Jack and Jill pictures in the correct order.</w:t>
            </w:r>
          </w:p>
        </w:tc>
      </w:tr>
      <w:tr w:rsidR="00126A38" w14:paraId="11157137" w14:textId="77777777" w:rsidTr="00224E20">
        <w:tc>
          <w:tcPr>
            <w:tcW w:w="2689" w:type="dxa"/>
          </w:tcPr>
          <w:p w14:paraId="27ADB6F4" w14:textId="053E5370" w:rsidR="00126A38" w:rsidRDefault="00126A38"/>
          <w:p w14:paraId="2AD85E5F" w14:textId="77777777" w:rsidR="00126A38" w:rsidRDefault="00285441">
            <w:pPr>
              <w:rPr>
                <w:b/>
                <w:color w:val="7030A0"/>
                <w:sz w:val="28"/>
              </w:rPr>
            </w:pPr>
            <w:r w:rsidRPr="00285441">
              <w:rPr>
                <w:b/>
                <w:color w:val="7030A0"/>
                <w:sz w:val="28"/>
              </w:rPr>
              <w:t>S</w:t>
            </w:r>
            <w:r>
              <w:rPr>
                <w:b/>
                <w:color w:val="7030A0"/>
                <w:sz w:val="28"/>
              </w:rPr>
              <w:t>PHE</w:t>
            </w:r>
            <w:r w:rsidRPr="00285441">
              <w:rPr>
                <w:b/>
                <w:color w:val="7030A0"/>
                <w:sz w:val="28"/>
              </w:rPr>
              <w:t>:</w:t>
            </w:r>
          </w:p>
          <w:p w14:paraId="51836B23" w14:textId="06D148FC" w:rsidR="00285441" w:rsidRDefault="00081CB1">
            <w:r>
              <w:t>Attachment 13</w:t>
            </w:r>
          </w:p>
          <w:p w14:paraId="36A82AB0" w14:textId="77777777" w:rsidR="000E596F" w:rsidRDefault="000E596F"/>
          <w:p w14:paraId="101AB41B" w14:textId="77777777" w:rsidR="000E596F" w:rsidRDefault="000E596F">
            <w:r>
              <w:t xml:space="preserve">Felling Safe </w:t>
            </w:r>
            <w:proofErr w:type="spellStart"/>
            <w:r>
              <w:t>vs</w:t>
            </w:r>
            <w:proofErr w:type="spellEnd"/>
            <w:r>
              <w:t xml:space="preserve"> Unsafe</w:t>
            </w:r>
          </w:p>
          <w:p w14:paraId="6B7C23E2" w14:textId="77777777" w:rsidR="00A62A57" w:rsidRDefault="00A62A57"/>
          <w:p w14:paraId="509F2AEB" w14:textId="77777777" w:rsidR="00A62A57" w:rsidRDefault="00A62A57">
            <w:r>
              <w:t>Tom’s Story- Attachment 13</w:t>
            </w:r>
            <w:r w:rsidR="00081CB1">
              <w:t xml:space="preserve"> Read the story with your child and discuss. </w:t>
            </w:r>
          </w:p>
          <w:p w14:paraId="7F6BCC90" w14:textId="48CDFC43" w:rsidR="00081CB1" w:rsidRPr="00285441" w:rsidRDefault="00081CB1">
            <w:r>
              <w:t>Complete activity sheet when finished.</w:t>
            </w:r>
          </w:p>
        </w:tc>
        <w:tc>
          <w:tcPr>
            <w:tcW w:w="2551" w:type="dxa"/>
          </w:tcPr>
          <w:p w14:paraId="30E49E5A" w14:textId="77777777" w:rsidR="00285441" w:rsidRDefault="00285441">
            <w:pPr>
              <w:rPr>
                <w:b/>
                <w:color w:val="FFD966" w:themeColor="accent4" w:themeTint="99"/>
                <w:sz w:val="28"/>
              </w:rPr>
            </w:pPr>
          </w:p>
          <w:p w14:paraId="439DCB1E" w14:textId="4D9BA861" w:rsidR="00607CEA" w:rsidRPr="00285441" w:rsidRDefault="00607CEA">
            <w:pPr>
              <w:rPr>
                <w:b/>
                <w:color w:val="FFD966" w:themeColor="accent4" w:themeTint="99"/>
                <w:sz w:val="28"/>
              </w:rPr>
            </w:pPr>
            <w:r w:rsidRPr="00285441">
              <w:rPr>
                <w:b/>
                <w:color w:val="FFD966" w:themeColor="accent4" w:themeTint="99"/>
                <w:sz w:val="28"/>
              </w:rPr>
              <w:t>Music:</w:t>
            </w:r>
          </w:p>
          <w:p w14:paraId="62C7B90E" w14:textId="24FB1D6B" w:rsidR="00607CEA" w:rsidRDefault="005C4C5E">
            <w:hyperlink r:id="rId7" w:history="1">
              <w:r w:rsidR="00607CEA" w:rsidRPr="002A69C8">
                <w:rPr>
                  <w:rStyle w:val="Hyperlink"/>
                </w:rPr>
                <w:t>https://dabbledoomusic.com/p/parents</w:t>
              </w:r>
            </w:hyperlink>
          </w:p>
          <w:p w14:paraId="114F5AC8" w14:textId="77777777" w:rsidR="00126A38" w:rsidRDefault="00607CEA" w:rsidP="00081CB1">
            <w:proofErr w:type="spellStart"/>
            <w:r>
              <w:t>Dabbledoo</w:t>
            </w:r>
            <w:proofErr w:type="spellEnd"/>
            <w:r>
              <w:t xml:space="preserve"> music is now free to parents for </w:t>
            </w:r>
            <w:r w:rsidR="004E5267">
              <w:t>1 month</w:t>
            </w:r>
            <w:r w:rsidR="00285441">
              <w:t xml:space="preserve">. </w:t>
            </w:r>
          </w:p>
          <w:p w14:paraId="67F81E8E" w14:textId="245307C0" w:rsidR="00081CB1" w:rsidRDefault="00081CB1" w:rsidP="00081CB1">
            <w:r>
              <w:t>Select the pop song section  and the song You’ve got a Friend In Me. (Link Below)</w:t>
            </w:r>
          </w:p>
          <w:p w14:paraId="348E1F3E" w14:textId="00A56AB7" w:rsidR="00081CB1" w:rsidRDefault="00081CB1" w:rsidP="00081CB1">
            <w:hyperlink r:id="rId8" w:history="1">
              <w:r w:rsidRPr="00500DF9">
                <w:rPr>
                  <w:rStyle w:val="Hyperlink"/>
                </w:rPr>
                <w:t>https://dabbledoomusic.com/courses/369926/lectures/5790245</w:t>
              </w:r>
            </w:hyperlink>
          </w:p>
          <w:p w14:paraId="205D0474" w14:textId="015AC324" w:rsidR="00081CB1" w:rsidRDefault="00081CB1" w:rsidP="00081CB1">
            <w:r>
              <w:lastRenderedPageBreak/>
              <w:t>Allow the children to listen and learn as much of the song as they can.</w:t>
            </w:r>
          </w:p>
          <w:p w14:paraId="6593B30F" w14:textId="3BC2A058" w:rsidR="00081CB1" w:rsidRDefault="00081CB1" w:rsidP="00081CB1"/>
        </w:tc>
        <w:tc>
          <w:tcPr>
            <w:tcW w:w="2977" w:type="dxa"/>
          </w:tcPr>
          <w:p w14:paraId="156D750F" w14:textId="77777777" w:rsidR="00941450" w:rsidRDefault="00941450"/>
          <w:p w14:paraId="1264658F" w14:textId="77777777" w:rsidR="00941450" w:rsidRDefault="00941450">
            <w:r w:rsidRPr="00941450">
              <w:rPr>
                <w:b/>
                <w:color w:val="ED7D31" w:themeColor="accent2"/>
                <w:sz w:val="28"/>
              </w:rPr>
              <w:t>SESE:</w:t>
            </w:r>
            <w:r w:rsidRPr="00941450">
              <w:rPr>
                <w:color w:val="ED7D31" w:themeColor="accent2"/>
                <w:sz w:val="28"/>
              </w:rPr>
              <w:t xml:space="preserve"> </w:t>
            </w:r>
          </w:p>
          <w:p w14:paraId="70803B02" w14:textId="77777777" w:rsidR="00126A38" w:rsidRDefault="005C4C5E">
            <w:r>
              <w:t>Animals and their Young</w:t>
            </w:r>
          </w:p>
          <w:p w14:paraId="2E76FF27" w14:textId="77777777" w:rsidR="005C4C5E" w:rsidRDefault="005C4C5E">
            <w:r>
              <w:t xml:space="preserve">Attachment 14. Name each animal and its baby. Write/discuss the correct words that should go under each animal. </w:t>
            </w:r>
          </w:p>
          <w:p w14:paraId="262758E8" w14:textId="77777777" w:rsidR="005C4C5E" w:rsidRDefault="005C4C5E"/>
          <w:p w14:paraId="6E49454D" w14:textId="4E8A78AC" w:rsidR="005C4C5E" w:rsidRDefault="005C4C5E">
            <w:r>
              <w:t>I attached some pictures also to go through.</w:t>
            </w:r>
          </w:p>
        </w:tc>
        <w:tc>
          <w:tcPr>
            <w:tcW w:w="3260" w:type="dxa"/>
          </w:tcPr>
          <w:p w14:paraId="780854EC" w14:textId="77777777" w:rsidR="00941450" w:rsidRDefault="00941450">
            <w:pPr>
              <w:rPr>
                <w:b/>
                <w:color w:val="00B0F0"/>
                <w:sz w:val="28"/>
              </w:rPr>
            </w:pPr>
          </w:p>
          <w:p w14:paraId="1A6C537E" w14:textId="163BC248" w:rsidR="00285441" w:rsidRDefault="00285441">
            <w:pPr>
              <w:rPr>
                <w:b/>
                <w:color w:val="00B0F0"/>
                <w:sz w:val="28"/>
              </w:rPr>
            </w:pPr>
            <w:r w:rsidRPr="00285441">
              <w:rPr>
                <w:b/>
                <w:color w:val="00B0F0"/>
                <w:sz w:val="28"/>
              </w:rPr>
              <w:t>Art</w:t>
            </w:r>
            <w:r>
              <w:rPr>
                <w:b/>
                <w:color w:val="00B0F0"/>
                <w:sz w:val="28"/>
              </w:rPr>
              <w:t>:</w:t>
            </w:r>
            <w:r w:rsidR="00941450">
              <w:rPr>
                <w:b/>
                <w:color w:val="00B0F0"/>
                <w:sz w:val="28"/>
              </w:rPr>
              <w:t xml:space="preserve"> </w:t>
            </w:r>
          </w:p>
          <w:p w14:paraId="041000CD" w14:textId="77777777" w:rsidR="00126A38" w:rsidRDefault="005C4C5E">
            <w:pPr>
              <w:rPr>
                <w:b/>
              </w:rPr>
            </w:pPr>
            <w:r w:rsidRPr="005C4C5E">
              <w:rPr>
                <w:b/>
              </w:rPr>
              <w:t>Attachment 15</w:t>
            </w:r>
          </w:p>
          <w:p w14:paraId="0D98F58A" w14:textId="77777777" w:rsidR="005C4C5E" w:rsidRPr="005C4C5E" w:rsidRDefault="005C4C5E">
            <w:pPr>
              <w:rPr>
                <w:b/>
              </w:rPr>
            </w:pPr>
          </w:p>
          <w:p w14:paraId="51441E61" w14:textId="77777777" w:rsidR="005C4C5E" w:rsidRDefault="005C4C5E" w:rsidP="005C4C5E">
            <w:r>
              <w:t>We have been so lucky with the weather so far. I thought some print making of ice-creams would be nice for Art!</w:t>
            </w:r>
          </w:p>
          <w:p w14:paraId="0BF488AC" w14:textId="2AA66207" w:rsidR="005C4C5E" w:rsidRPr="005C4C5E" w:rsidRDefault="005C4C5E" w:rsidP="005C4C5E">
            <w:r>
              <w:t>Alternatively, you could design your own ice pop.</w:t>
            </w:r>
          </w:p>
        </w:tc>
        <w:tc>
          <w:tcPr>
            <w:tcW w:w="2471" w:type="dxa"/>
          </w:tcPr>
          <w:p w14:paraId="3907B28E" w14:textId="77777777" w:rsidR="00941450" w:rsidRDefault="00941450">
            <w:pPr>
              <w:rPr>
                <w:b/>
                <w:color w:val="92D050"/>
                <w:sz w:val="28"/>
              </w:rPr>
            </w:pPr>
          </w:p>
          <w:p w14:paraId="334F00B3" w14:textId="7759C2BB" w:rsidR="00941450" w:rsidRPr="00941450" w:rsidRDefault="00941450">
            <w:pPr>
              <w:rPr>
                <w:b/>
                <w:color w:val="92D050"/>
                <w:sz w:val="28"/>
              </w:rPr>
            </w:pPr>
            <w:r w:rsidRPr="00941450">
              <w:rPr>
                <w:b/>
                <w:color w:val="92D050"/>
                <w:sz w:val="28"/>
              </w:rPr>
              <w:t>Drama:</w:t>
            </w:r>
          </w:p>
          <w:p w14:paraId="3F2BDEF7" w14:textId="6DA974AD" w:rsidR="000E596F" w:rsidRDefault="005C4C5E">
            <w:r>
              <w:t>Drama Game called sausage. This will be a bit of fun for the children at home. Just 2 players required. See Attachment 16</w:t>
            </w:r>
          </w:p>
        </w:tc>
      </w:tr>
      <w:tr w:rsidR="00126A38" w14:paraId="3E30D29C" w14:textId="77777777" w:rsidTr="00224E20">
        <w:tc>
          <w:tcPr>
            <w:tcW w:w="2689" w:type="dxa"/>
          </w:tcPr>
          <w:p w14:paraId="7EA50964" w14:textId="7CAEA90F" w:rsidR="00126A38" w:rsidRDefault="00B41615">
            <w:pPr>
              <w:rPr>
                <w:b/>
              </w:rPr>
            </w:pPr>
            <w:r w:rsidRPr="00B41615">
              <w:rPr>
                <w:b/>
              </w:rPr>
              <w:lastRenderedPageBreak/>
              <w:t>PE:</w:t>
            </w:r>
          </w:p>
          <w:p w14:paraId="1C664D4C" w14:textId="77777777" w:rsidR="00B41615" w:rsidRPr="00B41615" w:rsidRDefault="00B41615">
            <w:pPr>
              <w:rPr>
                <w:b/>
              </w:rPr>
            </w:pPr>
          </w:p>
          <w:p w14:paraId="3043F318" w14:textId="28744B72" w:rsidR="00B41615" w:rsidRDefault="005C4C5E">
            <w:r>
              <w:t>Try create your very own home obstacle course for the children to complete if the weather is good outside. You could include:</w:t>
            </w:r>
          </w:p>
          <w:p w14:paraId="107F0ABE" w14:textId="7E9953BA" w:rsidR="005C4C5E" w:rsidRDefault="005C4C5E" w:rsidP="005C4C5E">
            <w:pPr>
              <w:pStyle w:val="ListParagraph"/>
              <w:numPr>
                <w:ilvl w:val="0"/>
                <w:numId w:val="6"/>
              </w:numPr>
            </w:pPr>
            <w:r>
              <w:t>Climbing under a chair</w:t>
            </w:r>
          </w:p>
          <w:p w14:paraId="5B2E0B6B" w14:textId="7FA1F96C" w:rsidR="005C4C5E" w:rsidRDefault="005C4C5E" w:rsidP="005C4C5E">
            <w:pPr>
              <w:pStyle w:val="ListParagraph"/>
              <w:numPr>
                <w:ilvl w:val="0"/>
                <w:numId w:val="6"/>
              </w:numPr>
            </w:pPr>
            <w:r>
              <w:t>Balancing along a rope/beam</w:t>
            </w:r>
          </w:p>
          <w:p w14:paraId="03EAADE2" w14:textId="29BA170F" w:rsidR="005C4C5E" w:rsidRDefault="005C4C5E" w:rsidP="005C4C5E">
            <w:pPr>
              <w:pStyle w:val="ListParagraph"/>
              <w:numPr>
                <w:ilvl w:val="0"/>
                <w:numId w:val="6"/>
              </w:numPr>
            </w:pPr>
            <w:r>
              <w:t>Crawling through a few chairs together</w:t>
            </w:r>
          </w:p>
          <w:p w14:paraId="6313764F" w14:textId="56DA03FC" w:rsidR="005C4C5E" w:rsidRDefault="005C4C5E" w:rsidP="005C4C5E">
            <w:pPr>
              <w:pStyle w:val="ListParagraph"/>
              <w:numPr>
                <w:ilvl w:val="0"/>
                <w:numId w:val="6"/>
              </w:numPr>
            </w:pPr>
            <w:r>
              <w:t xml:space="preserve">Skip with a </w:t>
            </w:r>
            <w:proofErr w:type="spellStart"/>
            <w:r>
              <w:t>hoola</w:t>
            </w:r>
            <w:proofErr w:type="spellEnd"/>
            <w:r>
              <w:t xml:space="preserve"> hoop</w:t>
            </w:r>
          </w:p>
          <w:p w14:paraId="39D19BA9" w14:textId="2CD4A47F" w:rsidR="00B41615" w:rsidRDefault="005C4C5E">
            <w:r>
              <w:t>More ideas in attachment 17</w:t>
            </w:r>
          </w:p>
          <w:p w14:paraId="394D8839" w14:textId="77777777" w:rsidR="00126A38" w:rsidRDefault="00126A38"/>
          <w:p w14:paraId="6E6FC6C6" w14:textId="77777777" w:rsidR="00126A38" w:rsidRDefault="00126A38"/>
        </w:tc>
        <w:tc>
          <w:tcPr>
            <w:tcW w:w="2551" w:type="dxa"/>
          </w:tcPr>
          <w:p w14:paraId="613D56C7" w14:textId="0CBA10C8" w:rsidR="00607CEA" w:rsidRDefault="00607CEA">
            <w:r>
              <w:t xml:space="preserve">PE: </w:t>
            </w:r>
            <w:hyperlink r:id="rId9" w:history="1">
              <w:r w:rsidRPr="002A69C8">
                <w:rPr>
                  <w:rStyle w:val="Hyperlink"/>
                </w:rPr>
                <w:t>https://www.youtube.com/results?search_query=the+body+coach+kids</w:t>
              </w:r>
            </w:hyperlink>
          </w:p>
          <w:p w14:paraId="41DBCF82" w14:textId="77777777" w:rsidR="005C4C5E" w:rsidRDefault="005C4C5E"/>
          <w:p w14:paraId="5129927D" w14:textId="17FF8D48" w:rsidR="00126A38" w:rsidRDefault="005C4C5E">
            <w:r>
              <w:t>PE with Joe Wicks</w:t>
            </w:r>
          </w:p>
        </w:tc>
        <w:tc>
          <w:tcPr>
            <w:tcW w:w="2977" w:type="dxa"/>
          </w:tcPr>
          <w:p w14:paraId="087C4178" w14:textId="5ABFC27F" w:rsidR="00607CEA" w:rsidRPr="00607CEA" w:rsidRDefault="00607CEA" w:rsidP="00607CEA">
            <w:r>
              <w:t>PE:</w:t>
            </w:r>
          </w:p>
          <w:p w14:paraId="59143160" w14:textId="63A10CB8" w:rsidR="00126A38" w:rsidRDefault="005C4C5E" w:rsidP="00607CEA">
            <w:hyperlink r:id="rId10" w:history="1">
              <w:r w:rsidR="00607CEA" w:rsidRPr="002A69C8">
                <w:rPr>
                  <w:rStyle w:val="Hyperlink"/>
                </w:rPr>
                <w:t>https://www.youtube.com/results?search_query=the+body+coach+kids</w:t>
              </w:r>
            </w:hyperlink>
          </w:p>
          <w:p w14:paraId="42E5A94A" w14:textId="5C9968A7" w:rsidR="00607CEA" w:rsidRDefault="00607CEA" w:rsidP="00607CEA">
            <w:r>
              <w:t>5 Minute Move workout from “The Body Coach”</w:t>
            </w:r>
          </w:p>
        </w:tc>
        <w:tc>
          <w:tcPr>
            <w:tcW w:w="3260" w:type="dxa"/>
          </w:tcPr>
          <w:p w14:paraId="7F9C5A97" w14:textId="77777777" w:rsidR="00126A38" w:rsidRDefault="00B41615">
            <w:pPr>
              <w:rPr>
                <w:b/>
              </w:rPr>
            </w:pPr>
            <w:r w:rsidRPr="00B41615">
              <w:rPr>
                <w:b/>
              </w:rPr>
              <w:t>PE:</w:t>
            </w:r>
          </w:p>
          <w:p w14:paraId="2C4C4379" w14:textId="77777777" w:rsidR="00B41615" w:rsidRPr="00B41615" w:rsidRDefault="00B41615">
            <w:r w:rsidRPr="00B41615">
              <w:t xml:space="preserve">Try get </w:t>
            </w:r>
            <w:r w:rsidRPr="00607CEA">
              <w:rPr>
                <w:u w:val="single"/>
              </w:rPr>
              <w:t>outside to go for a walk</w:t>
            </w:r>
            <w:r w:rsidRPr="00B41615">
              <w:t xml:space="preserve"> or practice some of your football skills.</w:t>
            </w:r>
          </w:p>
          <w:p w14:paraId="04C5531A" w14:textId="77777777" w:rsidR="00B41615" w:rsidRDefault="00B41615"/>
        </w:tc>
        <w:tc>
          <w:tcPr>
            <w:tcW w:w="2471" w:type="dxa"/>
          </w:tcPr>
          <w:p w14:paraId="15F24A26" w14:textId="77777777" w:rsidR="00607CEA" w:rsidRDefault="00607CEA" w:rsidP="00607CEA">
            <w:pPr>
              <w:rPr>
                <w:b/>
              </w:rPr>
            </w:pPr>
            <w:r w:rsidRPr="00B41615">
              <w:rPr>
                <w:b/>
              </w:rPr>
              <w:t>PE:</w:t>
            </w:r>
          </w:p>
          <w:p w14:paraId="2111AD44" w14:textId="6DA80617" w:rsidR="00126A38" w:rsidRPr="000E596F" w:rsidRDefault="005C4C5E" w:rsidP="000E596F">
            <w:r>
              <w:t>Select some games to play from attachment 18 using a ball.</w:t>
            </w:r>
          </w:p>
        </w:tc>
      </w:tr>
      <w:tr w:rsidR="00941450" w14:paraId="6FC3F554" w14:textId="77777777" w:rsidTr="001E4213">
        <w:trPr>
          <w:trHeight w:val="1621"/>
        </w:trPr>
        <w:tc>
          <w:tcPr>
            <w:tcW w:w="13948" w:type="dxa"/>
            <w:gridSpan w:val="5"/>
          </w:tcPr>
          <w:p w14:paraId="27FF65BA" w14:textId="1CCDC47D" w:rsidR="00941450" w:rsidRDefault="00941450"/>
          <w:p w14:paraId="0BEE6445" w14:textId="4AA692CE" w:rsidR="00941450" w:rsidRDefault="005E2020">
            <w:r w:rsidRPr="005E2020">
              <w:rPr>
                <w:highlight w:val="yellow"/>
              </w:rPr>
              <w:t>Religion:</w:t>
            </w:r>
          </w:p>
          <w:p w14:paraId="1263E17A" w14:textId="73C80FFB" w:rsidR="004E5267" w:rsidRDefault="005E2020">
            <w:r>
              <w:t xml:space="preserve">Please work ahead with religion. Log into </w:t>
            </w:r>
            <w:proofErr w:type="spellStart"/>
            <w:r>
              <w:t>veritasgrowinlove</w:t>
            </w:r>
            <w:proofErr w:type="spellEnd"/>
            <w:r>
              <w:t xml:space="preserve"> and use the free login </w:t>
            </w:r>
            <w:r w:rsidR="005C4C5E">
              <w:t>detail shown in attachment 19</w:t>
            </w:r>
            <w:r>
              <w:t>. When you log in, cl</w:t>
            </w:r>
            <w:r w:rsidR="004E5267">
              <w:t>ick on the junior infant book,</w:t>
            </w:r>
          </w:p>
          <w:p w14:paraId="1CF7A79C" w14:textId="01361738" w:rsidR="004E5267" w:rsidRDefault="000E596F">
            <w:r>
              <w:t>T</w:t>
            </w:r>
            <w:r w:rsidR="005E2020">
              <w:t>heme 6: Holy Week</w:t>
            </w:r>
            <w:r>
              <w:t xml:space="preserve">, </w:t>
            </w:r>
          </w:p>
          <w:p w14:paraId="04E4712B" w14:textId="32353FD9" w:rsidR="00941450" w:rsidRDefault="000E596F">
            <w:r>
              <w:t>Le</w:t>
            </w:r>
            <w:r w:rsidR="005C4C5E">
              <w:t>sson 2: “An Easter Surprise</w:t>
            </w:r>
            <w:r w:rsidR="005E2020">
              <w:t>”.</w:t>
            </w:r>
            <w:r w:rsidR="005C4C5E">
              <w:t xml:space="preserve"> (Video, colouring page, story sequencing)</w:t>
            </w:r>
          </w:p>
          <w:p w14:paraId="5577CB6D" w14:textId="77777777" w:rsidR="00941450" w:rsidRDefault="00941450" w:rsidP="001E4213"/>
        </w:tc>
      </w:tr>
    </w:tbl>
    <w:p w14:paraId="29AE3D2B" w14:textId="4EA286D8" w:rsidR="00FA4348" w:rsidRDefault="005C4C5E" w:rsidP="005C4C5E">
      <w:pPr>
        <w:jc w:val="center"/>
      </w:pPr>
      <w:r>
        <w:t>*</w:t>
      </w:r>
      <w:r w:rsidR="00B775B8">
        <w:t>Remember if you do not have a way to print out attachment sheets there is no problem. They are just suggestions. You could use t</w:t>
      </w:r>
      <w:r>
        <w:t>hem as an oral resource instead*</w:t>
      </w:r>
    </w:p>
    <w:sectPr w:rsidR="00FA4348" w:rsidSect="00126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E359E"/>
    <w:multiLevelType w:val="hybridMultilevel"/>
    <w:tmpl w:val="ECECC0BE"/>
    <w:lvl w:ilvl="0" w:tplc="95ECEF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E9C7EEC"/>
    <w:multiLevelType w:val="hybridMultilevel"/>
    <w:tmpl w:val="57E20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F12761D"/>
    <w:multiLevelType w:val="hybridMultilevel"/>
    <w:tmpl w:val="34D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8941EBB"/>
    <w:multiLevelType w:val="hybridMultilevel"/>
    <w:tmpl w:val="27BA85AE"/>
    <w:lvl w:ilvl="0" w:tplc="3C085A9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890890"/>
    <w:multiLevelType w:val="hybridMultilevel"/>
    <w:tmpl w:val="AA8650D6"/>
    <w:lvl w:ilvl="0" w:tplc="EA0C95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764034B1"/>
    <w:multiLevelType w:val="hybridMultilevel"/>
    <w:tmpl w:val="2FD6A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8"/>
    <w:rsid w:val="00081CB1"/>
    <w:rsid w:val="000E596F"/>
    <w:rsid w:val="00126A38"/>
    <w:rsid w:val="00224E20"/>
    <w:rsid w:val="00266AAD"/>
    <w:rsid w:val="00285441"/>
    <w:rsid w:val="00440D3F"/>
    <w:rsid w:val="004E5267"/>
    <w:rsid w:val="00553246"/>
    <w:rsid w:val="00581400"/>
    <w:rsid w:val="005C4C5E"/>
    <w:rsid w:val="005E2020"/>
    <w:rsid w:val="00607CEA"/>
    <w:rsid w:val="006755DC"/>
    <w:rsid w:val="007C64CD"/>
    <w:rsid w:val="008C5CDF"/>
    <w:rsid w:val="00941450"/>
    <w:rsid w:val="009604D4"/>
    <w:rsid w:val="009922E5"/>
    <w:rsid w:val="009B37BB"/>
    <w:rsid w:val="00A1646B"/>
    <w:rsid w:val="00A62A57"/>
    <w:rsid w:val="00A9345B"/>
    <w:rsid w:val="00B41615"/>
    <w:rsid w:val="00B63501"/>
    <w:rsid w:val="00B775B8"/>
    <w:rsid w:val="00B90127"/>
    <w:rsid w:val="00BF232B"/>
    <w:rsid w:val="00D55716"/>
    <w:rsid w:val="00E35D25"/>
    <w:rsid w:val="00E75E47"/>
    <w:rsid w:val="00F56085"/>
    <w:rsid w:val="00FA4348"/>
    <w:rsid w:val="00FB071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9B6"/>
  <w15:chartTrackingRefBased/>
  <w15:docId w15:val="{CA2FC56F-D055-4A87-A09B-003698F1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A38"/>
    <w:pPr>
      <w:ind w:left="720"/>
      <w:contextualSpacing/>
    </w:pPr>
  </w:style>
  <w:style w:type="character" w:styleId="Hyperlink">
    <w:name w:val="Hyperlink"/>
    <w:basedOn w:val="DefaultParagraphFont"/>
    <w:uiPriority w:val="99"/>
    <w:unhideWhenUsed/>
    <w:rsid w:val="00126A38"/>
    <w:rPr>
      <w:color w:val="0563C1" w:themeColor="hyperlink"/>
      <w:u w:val="single"/>
    </w:rPr>
  </w:style>
  <w:style w:type="paragraph" w:styleId="NormalWeb">
    <w:name w:val="Normal (Web)"/>
    <w:basedOn w:val="Normal"/>
    <w:uiPriority w:val="99"/>
    <w:semiHidden/>
    <w:unhideWhenUsed/>
    <w:rsid w:val="00B775B8"/>
    <w:pPr>
      <w:spacing w:before="100" w:beforeAutospacing="1" w:after="100" w:afterAutospacing="1" w:line="240" w:lineRule="auto"/>
    </w:pPr>
    <w:rPr>
      <w:rFonts w:ascii="Calibri" w:eastAsiaTheme="minorEastAsia" w:hAnsi="Calibri" w:cs="Calibri"/>
      <w:lang w:eastAsia="en-IE"/>
    </w:rPr>
  </w:style>
  <w:style w:type="character" w:styleId="Strong">
    <w:name w:val="Strong"/>
    <w:basedOn w:val="DefaultParagraphFont"/>
    <w:uiPriority w:val="22"/>
    <w:qFormat/>
    <w:rsid w:val="00B775B8"/>
    <w:rPr>
      <w:b/>
      <w:bCs/>
    </w:rPr>
  </w:style>
  <w:style w:type="character" w:styleId="Emphasis">
    <w:name w:val="Emphasis"/>
    <w:basedOn w:val="DefaultParagraphFont"/>
    <w:uiPriority w:val="20"/>
    <w:qFormat/>
    <w:rsid w:val="00B775B8"/>
    <w:rPr>
      <w:i/>
      <w:iCs/>
    </w:rPr>
  </w:style>
  <w:style w:type="character" w:customStyle="1" w:styleId="Heading1Char">
    <w:name w:val="Heading 1 Char"/>
    <w:basedOn w:val="DefaultParagraphFont"/>
    <w:link w:val="Heading1"/>
    <w:uiPriority w:val="9"/>
    <w:rsid w:val="00B90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bbledoomusic.com/courses/369926/lectures/5790245" TargetMode="External"/><Relationship Id="rId3" Type="http://schemas.openxmlformats.org/officeDocument/2006/relationships/settings" Target="settings.xml"/><Relationship Id="rId7" Type="http://schemas.openxmlformats.org/officeDocument/2006/relationships/hyperlink" Target="https://dabbledoomusic.com/p/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folensonline.ie/programmes/SoundsMakeWords/JI_42/resources/demonstrations/SMW_JI42_DEMO_ai_001/index.html" TargetMode="External"/><Relationship Id="rId11" Type="http://schemas.openxmlformats.org/officeDocument/2006/relationships/fontTable" Target="fontTable.xml"/><Relationship Id="rId5" Type="http://schemas.openxmlformats.org/officeDocument/2006/relationships/hyperlink" Target="https://slp.cjfallon.ie/" TargetMode="External"/><Relationship Id="rId10" Type="http://schemas.openxmlformats.org/officeDocument/2006/relationships/hyperlink" Target="https://www.youtube.com/results?search_query=the+body+coach+kids" TargetMode="External"/><Relationship Id="rId4" Type="http://schemas.openxmlformats.org/officeDocument/2006/relationships/webSettings" Target="webSettings.xml"/><Relationship Id="rId9" Type="http://schemas.openxmlformats.org/officeDocument/2006/relationships/hyperlink" Target="https://www.youtube.com/results?search_query=the+body+coach+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Galvin</dc:creator>
  <cp:keywords/>
  <dc:description/>
  <cp:lastModifiedBy>Laura Galvin</cp:lastModifiedBy>
  <cp:revision>2</cp:revision>
  <dcterms:created xsi:type="dcterms:W3CDTF">2020-04-19T12:03:00Z</dcterms:created>
  <dcterms:modified xsi:type="dcterms:W3CDTF">2020-04-19T12:03:00Z</dcterms:modified>
</cp:coreProperties>
</file>