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026F5" w14:textId="3472DEE9" w:rsidR="00941450" w:rsidRPr="008C563B" w:rsidRDefault="008C563B" w:rsidP="008C4CAD">
      <w:pPr>
        <w:pStyle w:val="Heading1"/>
        <w:jc w:val="center"/>
        <w:rPr>
          <w:color w:val="7030A0"/>
          <w:sz w:val="44"/>
        </w:rPr>
      </w:pPr>
      <w:r w:rsidRPr="008C563B">
        <w:rPr>
          <w:color w:val="7030A0"/>
          <w:sz w:val="44"/>
          <w:highlight w:val="red"/>
        </w:rPr>
        <w:t>Week 11</w:t>
      </w:r>
      <w:r w:rsidR="000E596F" w:rsidRPr="008C563B">
        <w:rPr>
          <w:color w:val="7030A0"/>
          <w:sz w:val="44"/>
          <w:highlight w:val="red"/>
        </w:rPr>
        <w:t xml:space="preserve"> Activities</w:t>
      </w:r>
      <w:r w:rsidR="003053B2" w:rsidRPr="008C563B">
        <w:rPr>
          <w:color w:val="7030A0"/>
          <w:sz w:val="44"/>
        </w:rPr>
        <w:t xml:space="preserve"> </w:t>
      </w:r>
    </w:p>
    <w:p w14:paraId="25441A75" w14:textId="77777777" w:rsidR="008C4CAD" w:rsidRPr="008C4CAD" w:rsidRDefault="008C4CAD" w:rsidP="008C4CAD"/>
    <w:p w14:paraId="448AFC3A" w14:textId="45BFFF26" w:rsidR="008C4CAD" w:rsidRPr="003053B2" w:rsidRDefault="008C4CAD" w:rsidP="00CC032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977"/>
        <w:gridCol w:w="3260"/>
        <w:gridCol w:w="2471"/>
      </w:tblGrid>
      <w:tr w:rsidR="00126A38" w14:paraId="4796403B" w14:textId="77777777" w:rsidTr="00224E20">
        <w:tc>
          <w:tcPr>
            <w:tcW w:w="2689" w:type="dxa"/>
          </w:tcPr>
          <w:p w14:paraId="3BDA7A58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479461CD" w14:textId="18645B75" w:rsidR="00126A38" w:rsidRPr="00941450" w:rsidRDefault="00F679C8" w:rsidP="00126A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Monday 25</w:t>
            </w:r>
            <w:r w:rsidR="00CC0324">
              <w:rPr>
                <w:b/>
                <w:sz w:val="32"/>
                <w:vertAlign w:val="superscript"/>
              </w:rPr>
              <w:t>th</w:t>
            </w:r>
            <w:r w:rsidR="00EE5A70">
              <w:rPr>
                <w:b/>
                <w:sz w:val="32"/>
              </w:rPr>
              <w:t xml:space="preserve"> May</w:t>
            </w:r>
          </w:p>
        </w:tc>
        <w:tc>
          <w:tcPr>
            <w:tcW w:w="2551" w:type="dxa"/>
          </w:tcPr>
          <w:p w14:paraId="2278DB87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118A8CA8" w14:textId="16DB9A7C" w:rsidR="00126A38" w:rsidRPr="00941450" w:rsidRDefault="00F679C8" w:rsidP="00126A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Tuesday 26</w:t>
            </w:r>
            <w:r w:rsidR="00EE5A70" w:rsidRPr="00EE5A70">
              <w:rPr>
                <w:b/>
                <w:sz w:val="32"/>
                <w:vertAlign w:val="superscript"/>
              </w:rPr>
              <w:t>th</w:t>
            </w:r>
            <w:r w:rsidR="00EE5A70">
              <w:rPr>
                <w:b/>
                <w:sz w:val="32"/>
              </w:rPr>
              <w:t xml:space="preserve"> May</w:t>
            </w:r>
          </w:p>
          <w:p w14:paraId="0B42CEDE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</w:tc>
        <w:tc>
          <w:tcPr>
            <w:tcW w:w="2977" w:type="dxa"/>
          </w:tcPr>
          <w:p w14:paraId="1D06D937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2AC7E029" w14:textId="159EFD96" w:rsidR="00126A38" w:rsidRPr="00941450" w:rsidRDefault="00F679C8" w:rsidP="00AE02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Wednesday 27</w:t>
            </w:r>
            <w:r w:rsidR="00AE0244" w:rsidRPr="00AE0244">
              <w:rPr>
                <w:b/>
                <w:sz w:val="32"/>
                <w:vertAlign w:val="superscript"/>
              </w:rPr>
              <w:t>th</w:t>
            </w:r>
            <w:r w:rsidR="00AE0244">
              <w:rPr>
                <w:b/>
                <w:sz w:val="32"/>
              </w:rPr>
              <w:t xml:space="preserve"> May</w:t>
            </w:r>
          </w:p>
        </w:tc>
        <w:tc>
          <w:tcPr>
            <w:tcW w:w="3260" w:type="dxa"/>
          </w:tcPr>
          <w:p w14:paraId="50EF3BD1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04D6A03D" w14:textId="4BD80131" w:rsidR="00126A38" w:rsidRPr="00941450" w:rsidRDefault="00F679C8" w:rsidP="00AE02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Thursday 28</w:t>
            </w:r>
            <w:r w:rsidR="00466D89" w:rsidRPr="00466D89">
              <w:rPr>
                <w:b/>
                <w:sz w:val="32"/>
                <w:vertAlign w:val="superscript"/>
              </w:rPr>
              <w:t>st</w:t>
            </w:r>
            <w:r w:rsidR="00466D89">
              <w:rPr>
                <w:b/>
                <w:sz w:val="32"/>
              </w:rPr>
              <w:t xml:space="preserve"> </w:t>
            </w:r>
            <w:r w:rsidR="00AE0244">
              <w:rPr>
                <w:b/>
                <w:sz w:val="32"/>
              </w:rPr>
              <w:t xml:space="preserve"> May</w:t>
            </w:r>
          </w:p>
        </w:tc>
        <w:tc>
          <w:tcPr>
            <w:tcW w:w="2471" w:type="dxa"/>
          </w:tcPr>
          <w:p w14:paraId="38CDF96F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50E6F6C8" w14:textId="4C7D6DC3" w:rsidR="00126A38" w:rsidRPr="00941450" w:rsidRDefault="00F679C8" w:rsidP="00AE02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Friday 29</w:t>
            </w:r>
            <w:r>
              <w:rPr>
                <w:b/>
                <w:sz w:val="32"/>
                <w:vertAlign w:val="superscript"/>
              </w:rPr>
              <w:t>th</w:t>
            </w:r>
            <w:r w:rsidR="00466D89">
              <w:rPr>
                <w:b/>
                <w:sz w:val="32"/>
              </w:rPr>
              <w:t xml:space="preserve"> </w:t>
            </w:r>
            <w:r w:rsidR="00AE0244">
              <w:rPr>
                <w:b/>
                <w:sz w:val="32"/>
              </w:rPr>
              <w:t xml:space="preserve"> May</w:t>
            </w:r>
          </w:p>
        </w:tc>
      </w:tr>
      <w:tr w:rsidR="00126A38" w14:paraId="62AD19C0" w14:textId="77777777" w:rsidTr="00224E20">
        <w:tc>
          <w:tcPr>
            <w:tcW w:w="2689" w:type="dxa"/>
          </w:tcPr>
          <w:p w14:paraId="6A2AEEA6" w14:textId="68E37553" w:rsidR="00126A38" w:rsidRDefault="00126A38"/>
          <w:p w14:paraId="456CF907" w14:textId="77777777" w:rsidR="001327ED" w:rsidRDefault="001327ED" w:rsidP="001327ED">
            <w:pPr>
              <w:rPr>
                <w:b/>
              </w:rPr>
            </w:pPr>
            <w:r w:rsidRPr="00126A38">
              <w:rPr>
                <w:b/>
              </w:rPr>
              <w:t>English:</w:t>
            </w:r>
          </w:p>
          <w:p w14:paraId="4D289619" w14:textId="77777777" w:rsidR="00CB4AFD" w:rsidRDefault="001327ED" w:rsidP="009604D4">
            <w:r>
              <w:t xml:space="preserve"> </w:t>
            </w:r>
          </w:p>
          <w:p w14:paraId="4590D096" w14:textId="455099B4" w:rsidR="000F205A" w:rsidRDefault="00F679C8" w:rsidP="00EE5A70">
            <w:r>
              <w:t>New Wordlist</w:t>
            </w:r>
            <w:r w:rsidR="00466D89">
              <w:t>: “</w:t>
            </w:r>
            <w:r>
              <w:t>Camping Trip” please begin with the words the children can sound out by themselves then move on to the trickier ones that they will need to learn.</w:t>
            </w:r>
          </w:p>
          <w:p w14:paraId="5F9ED917" w14:textId="77777777" w:rsidR="00466D89" w:rsidRDefault="00466D89" w:rsidP="00EE5A70"/>
          <w:p w14:paraId="4CE7863C" w14:textId="5A7E3907" w:rsidR="00466D89" w:rsidRDefault="00F679C8" w:rsidP="00466D89">
            <w:r>
              <w:t xml:space="preserve">Handwriting book that the children now have at home. </w:t>
            </w:r>
            <w:proofErr w:type="spellStart"/>
            <w:r>
              <w:t>Pg</w:t>
            </w:r>
            <w:proofErr w:type="spellEnd"/>
            <w:r>
              <w:t xml:space="preserve"> 42 revision of “x”</w:t>
            </w:r>
          </w:p>
        </w:tc>
        <w:tc>
          <w:tcPr>
            <w:tcW w:w="2551" w:type="dxa"/>
          </w:tcPr>
          <w:p w14:paraId="69158363" w14:textId="77777777" w:rsidR="009604D4" w:rsidRDefault="009604D4" w:rsidP="009604D4">
            <w:pPr>
              <w:rPr>
                <w:b/>
              </w:rPr>
            </w:pPr>
          </w:p>
          <w:p w14:paraId="1A67C9C7" w14:textId="0A8C54BE" w:rsidR="009604D4" w:rsidRDefault="009604D4" w:rsidP="009604D4">
            <w:pPr>
              <w:rPr>
                <w:b/>
              </w:rPr>
            </w:pPr>
            <w:r w:rsidRPr="00126A38">
              <w:rPr>
                <w:b/>
              </w:rPr>
              <w:t>English:</w:t>
            </w:r>
          </w:p>
          <w:p w14:paraId="544D2E31" w14:textId="77777777" w:rsidR="000E596F" w:rsidRDefault="000E596F"/>
          <w:p w14:paraId="5AA75D8C" w14:textId="1B6C2B77" w:rsidR="000E596F" w:rsidRDefault="00F679C8">
            <w:r>
              <w:t>-</w:t>
            </w:r>
            <w:r w:rsidR="00466D89">
              <w:t xml:space="preserve">New </w:t>
            </w:r>
            <w:r>
              <w:t>Wordlist</w:t>
            </w:r>
          </w:p>
          <w:p w14:paraId="2B967026" w14:textId="77777777" w:rsidR="00630CEE" w:rsidRDefault="00630CEE"/>
          <w:p w14:paraId="61BCA5DD" w14:textId="01E18B05" w:rsidR="00230FBD" w:rsidRDefault="00630CEE">
            <w:r>
              <w:t xml:space="preserve">-Sounds Make Words book </w:t>
            </w:r>
            <w:proofErr w:type="spellStart"/>
            <w:r>
              <w:t>pg</w:t>
            </w:r>
            <w:proofErr w:type="spellEnd"/>
            <w:r>
              <w:t xml:space="preserve"> 65 real words </w:t>
            </w:r>
            <w:proofErr w:type="spellStart"/>
            <w:r>
              <w:t>vs</w:t>
            </w:r>
            <w:proofErr w:type="spellEnd"/>
            <w:r>
              <w:t xml:space="preserve"> silly words.</w:t>
            </w:r>
          </w:p>
          <w:p w14:paraId="1D33FF9B" w14:textId="77777777" w:rsidR="00230FBD" w:rsidRDefault="00230FBD"/>
          <w:p w14:paraId="443C0474" w14:textId="7244F8CB" w:rsidR="00230FBD" w:rsidRDefault="00630CEE">
            <w:r>
              <w:t>Oral Language clip on Class Dojo. Listen to it and discuss.</w:t>
            </w:r>
          </w:p>
        </w:tc>
        <w:tc>
          <w:tcPr>
            <w:tcW w:w="2977" w:type="dxa"/>
          </w:tcPr>
          <w:p w14:paraId="4D83ACE8" w14:textId="77777777" w:rsidR="009604D4" w:rsidRDefault="009604D4">
            <w:pPr>
              <w:rPr>
                <w:b/>
              </w:rPr>
            </w:pPr>
          </w:p>
          <w:p w14:paraId="4F8D2728" w14:textId="77777777" w:rsidR="009604D4" w:rsidRDefault="009604D4" w:rsidP="009604D4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1BC704D2" w14:textId="321FDDE8" w:rsidR="00630CEE" w:rsidRDefault="008C563B" w:rsidP="00B775B8">
            <w:pPr>
              <w:pStyle w:val="NormalWeb"/>
            </w:pPr>
            <w:r>
              <w:t>-</w:t>
            </w:r>
            <w:r w:rsidR="00630CEE">
              <w:t>New Wordlist</w:t>
            </w:r>
          </w:p>
          <w:p w14:paraId="3D10AB28" w14:textId="0B90E9F9" w:rsidR="00630CEE" w:rsidRDefault="008C563B" w:rsidP="00B775B8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-</w:t>
            </w:r>
            <w:r w:rsidR="00630CEE">
              <w:t>Oral language activities Attachment 2</w:t>
            </w:r>
          </w:p>
          <w:p w14:paraId="418A147B" w14:textId="516C9D05" w:rsidR="00466D89" w:rsidRDefault="008C563B" w:rsidP="00B775B8">
            <w:pPr>
              <w:pStyle w:val="NormalWeb"/>
            </w:pPr>
            <w:r>
              <w:t>-New Sound : “</w:t>
            </w:r>
            <w:proofErr w:type="spellStart"/>
            <w:r>
              <w:t>ue</w:t>
            </w:r>
            <w:proofErr w:type="spellEnd"/>
            <w:r w:rsidR="00230FBD">
              <w:t xml:space="preserve">”- </w:t>
            </w:r>
            <w:hyperlink r:id="rId5" w:history="1">
              <w:hyperlink r:id="rId6" w:history="1">
                <w:r>
                  <w:rPr>
                    <w:rStyle w:val="Hyperlink"/>
                  </w:rPr>
                  <w:t>https://www.youtube.com/watch?v=t963ijs4L30</w:t>
                </w:r>
              </w:hyperlink>
            </w:hyperlink>
          </w:p>
          <w:p w14:paraId="14BE5D16" w14:textId="5CFE94D1" w:rsidR="00387AEF" w:rsidRPr="00EF4855" w:rsidRDefault="008C563B" w:rsidP="00EF4855">
            <w:pPr>
              <w:pStyle w:val="NormalWeb"/>
            </w:pPr>
            <w:r>
              <w:t>-</w:t>
            </w:r>
            <w:r w:rsidR="008A1F1F">
              <w:t xml:space="preserve">Jolly </w:t>
            </w:r>
            <w:r w:rsidR="00230FBD">
              <w:t>P</w:t>
            </w:r>
            <w:r>
              <w:t>honics book page 38</w:t>
            </w:r>
            <w:r w:rsidR="00230FBD">
              <w:t xml:space="preserve">. </w:t>
            </w:r>
          </w:p>
        </w:tc>
        <w:tc>
          <w:tcPr>
            <w:tcW w:w="3260" w:type="dxa"/>
          </w:tcPr>
          <w:p w14:paraId="6605CB50" w14:textId="77777777" w:rsidR="00B41615" w:rsidRDefault="00B41615"/>
          <w:p w14:paraId="459538D7" w14:textId="45757185" w:rsidR="00B41615" w:rsidRPr="00466D89" w:rsidRDefault="00B41615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45DA053D" w14:textId="29A9FF82" w:rsidR="00230FBD" w:rsidRDefault="00387AEF" w:rsidP="00466D89">
            <w:pPr>
              <w:pStyle w:val="NormalWeb"/>
            </w:pPr>
            <w:r>
              <w:t>-</w:t>
            </w:r>
            <w:r w:rsidR="00466D89">
              <w:t xml:space="preserve"> New </w:t>
            </w:r>
            <w:r w:rsidR="008C563B">
              <w:t>Wordlist</w:t>
            </w:r>
          </w:p>
          <w:p w14:paraId="79BBE46E" w14:textId="3E2D7FDE" w:rsidR="008C563B" w:rsidRDefault="008C563B" w:rsidP="00466D89">
            <w:pPr>
              <w:pStyle w:val="NormalWeb"/>
            </w:pPr>
            <w:r>
              <w:t>-Oxford Owl Reading</w:t>
            </w:r>
          </w:p>
          <w:p w14:paraId="6FF11238" w14:textId="35A715C9" w:rsidR="00230FBD" w:rsidRDefault="008C563B" w:rsidP="00466D89">
            <w:pPr>
              <w:pStyle w:val="NormalWeb"/>
            </w:pPr>
            <w:r>
              <w:t>-“</w:t>
            </w:r>
            <w:proofErr w:type="spellStart"/>
            <w:r>
              <w:t>ue</w:t>
            </w:r>
            <w:proofErr w:type="spellEnd"/>
            <w:r>
              <w:t>” wordlist (Attachment 3</w:t>
            </w:r>
            <w:r w:rsidR="00230FBD">
              <w:t>)</w:t>
            </w:r>
          </w:p>
          <w:p w14:paraId="4C60F5F7" w14:textId="687F5B33" w:rsidR="00230FBD" w:rsidRDefault="008C563B" w:rsidP="00466D89">
            <w:pPr>
              <w:pStyle w:val="NormalWeb"/>
            </w:pPr>
            <w:r>
              <w:t>Put 2 “</w:t>
            </w:r>
            <w:proofErr w:type="spellStart"/>
            <w:r>
              <w:t>ue</w:t>
            </w:r>
            <w:proofErr w:type="spellEnd"/>
            <w:r w:rsidR="00230FBD">
              <w:t>” words into a short sentence.</w:t>
            </w:r>
          </w:p>
          <w:p w14:paraId="3D3E759E" w14:textId="255F3107" w:rsidR="00230FBD" w:rsidRDefault="008C563B" w:rsidP="00466D89">
            <w:pPr>
              <w:pStyle w:val="NormalWeb"/>
            </w:pPr>
            <w:r>
              <w:t xml:space="preserve">All Write Now </w:t>
            </w:r>
            <w:proofErr w:type="spellStart"/>
            <w:r>
              <w:t>pg</w:t>
            </w:r>
            <w:proofErr w:type="spellEnd"/>
            <w:r>
              <w:t xml:space="preserve"> 43</w:t>
            </w:r>
            <w:r w:rsidR="008A1F1F">
              <w:t xml:space="preserve"> </w:t>
            </w:r>
            <w:proofErr w:type="spellStart"/>
            <w:r w:rsidR="008A1F1F">
              <w:t>ch</w:t>
            </w:r>
            <w:proofErr w:type="spellEnd"/>
            <w:r w:rsidR="008A1F1F">
              <w:t xml:space="preserve"> revision</w:t>
            </w:r>
          </w:p>
        </w:tc>
        <w:tc>
          <w:tcPr>
            <w:tcW w:w="2471" w:type="dxa"/>
          </w:tcPr>
          <w:p w14:paraId="2032F2BC" w14:textId="77777777" w:rsidR="00B41615" w:rsidRDefault="00B41615" w:rsidP="00B41615">
            <w:pPr>
              <w:rPr>
                <w:b/>
              </w:rPr>
            </w:pPr>
          </w:p>
          <w:p w14:paraId="5D96E2F2" w14:textId="77777777" w:rsidR="00B41615" w:rsidRDefault="00B41615" w:rsidP="00B41615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670CEAB1" w14:textId="77777777" w:rsidR="00096E5A" w:rsidRDefault="00096E5A" w:rsidP="00A1646B"/>
          <w:p w14:paraId="635573C3" w14:textId="245B48A5" w:rsidR="00387AEF" w:rsidRDefault="00466D89" w:rsidP="00652672">
            <w:r>
              <w:t xml:space="preserve">New Reader: </w:t>
            </w:r>
            <w:r w:rsidR="008A1F1F">
              <w:t xml:space="preserve">“Camping Trip” </w:t>
            </w:r>
            <w:proofErr w:type="spellStart"/>
            <w:r w:rsidR="008A1F1F">
              <w:t>pg</w:t>
            </w:r>
            <w:proofErr w:type="spellEnd"/>
            <w:r w:rsidR="008A1F1F">
              <w:t xml:space="preserve"> 3-5</w:t>
            </w:r>
          </w:p>
          <w:p w14:paraId="6046EEF5" w14:textId="77777777" w:rsidR="00230FBD" w:rsidRDefault="00230FBD" w:rsidP="00652672"/>
          <w:p w14:paraId="2D9FFC94" w14:textId="1CB03D12" w:rsidR="008A1F1F" w:rsidRDefault="008A1F1F" w:rsidP="00652672">
            <w:r>
              <w:t xml:space="preserve">Sounds Make Words book </w:t>
            </w:r>
            <w:proofErr w:type="spellStart"/>
            <w:r>
              <w:t>pg</w:t>
            </w:r>
            <w:proofErr w:type="spellEnd"/>
            <w:r>
              <w:t xml:space="preserve"> 66. Write the correct letters into each box.</w:t>
            </w:r>
          </w:p>
          <w:p w14:paraId="5FD354D5" w14:textId="77777777" w:rsidR="00EF4855" w:rsidRDefault="00EF4855" w:rsidP="00652672"/>
          <w:p w14:paraId="30A5C616" w14:textId="04A2B686" w:rsidR="00EF4855" w:rsidRDefault="00EF4855" w:rsidP="00652672"/>
        </w:tc>
      </w:tr>
      <w:tr w:rsidR="00126A38" w14:paraId="2C205523" w14:textId="77777777" w:rsidTr="00224E20">
        <w:tc>
          <w:tcPr>
            <w:tcW w:w="2689" w:type="dxa"/>
          </w:tcPr>
          <w:p w14:paraId="3204342A" w14:textId="2D55F2E8" w:rsidR="00EF0B53" w:rsidRDefault="00EF0B53" w:rsidP="00EF0B53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66520307" w14:textId="77777777" w:rsidR="00387AEF" w:rsidRDefault="00387AEF" w:rsidP="00440D3F"/>
          <w:p w14:paraId="734B003A" w14:textId="77777777" w:rsidR="00EF0B53" w:rsidRDefault="00EF0B53" w:rsidP="00440D3F"/>
          <w:p w14:paraId="11F6A7F8" w14:textId="16717D21" w:rsidR="00231849" w:rsidRDefault="00231849" w:rsidP="00231849">
            <w:r>
              <w:t xml:space="preserve">An </w:t>
            </w:r>
            <w:proofErr w:type="spellStart"/>
            <w:r>
              <w:t>Teilifís</w:t>
            </w:r>
            <w:proofErr w:type="spellEnd"/>
            <w:r>
              <w:t>: The Television</w:t>
            </w:r>
          </w:p>
          <w:p w14:paraId="7A41D7D8" w14:textId="77777777" w:rsidR="00231849" w:rsidRDefault="00231849" w:rsidP="00231849">
            <w:pPr>
              <w:rPr>
                <w:b/>
              </w:rPr>
            </w:pPr>
          </w:p>
          <w:p w14:paraId="5F365E05" w14:textId="3834F9BC" w:rsidR="00231849" w:rsidRPr="00231849" w:rsidRDefault="00AC6128" w:rsidP="00231849">
            <w:pPr>
              <w:rPr>
                <w:b/>
              </w:rPr>
            </w:pPr>
            <w:proofErr w:type="spellStart"/>
            <w:r>
              <w:rPr>
                <w:b/>
              </w:rPr>
              <w:t>Ceacht</w:t>
            </w:r>
            <w:proofErr w:type="spellEnd"/>
            <w:r>
              <w:rPr>
                <w:b/>
              </w:rPr>
              <w:t xml:space="preserve"> 4</w:t>
            </w:r>
          </w:p>
          <w:p w14:paraId="333DF577" w14:textId="695F23B9" w:rsidR="00231849" w:rsidRDefault="00AC6128" w:rsidP="00231849">
            <w:proofErr w:type="spellStart"/>
            <w:r>
              <w:lastRenderedPageBreak/>
              <w:t>Cómhrá</w:t>
            </w:r>
            <w:proofErr w:type="spellEnd"/>
            <w:r>
              <w:t xml:space="preserve"> 4</w:t>
            </w:r>
            <w:r w:rsidR="00231849">
              <w:t xml:space="preserve">.1: </w:t>
            </w:r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Teidí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seomra</w:t>
            </w:r>
            <w:proofErr w:type="spellEnd"/>
            <w:r>
              <w:t xml:space="preserve"> </w:t>
            </w:r>
            <w:proofErr w:type="spellStart"/>
            <w:r>
              <w:t>suí</w:t>
            </w:r>
            <w:proofErr w:type="spellEnd"/>
            <w:r>
              <w:t>. (Teddy is in the sitting room)</w:t>
            </w:r>
          </w:p>
          <w:p w14:paraId="01EA682C" w14:textId="50273230" w:rsidR="00AC6128" w:rsidRDefault="00AC6128" w:rsidP="00231849"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féachaint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teilifís</w:t>
            </w:r>
            <w:proofErr w:type="spellEnd"/>
            <w:r>
              <w:t xml:space="preserve">. (He is looking at the </w:t>
            </w:r>
            <w:proofErr w:type="spellStart"/>
            <w:r>
              <w:t>tv</w:t>
            </w:r>
            <w:proofErr w:type="spellEnd"/>
            <w:r>
              <w:t>)</w:t>
            </w:r>
          </w:p>
          <w:p w14:paraId="74F9D457" w14:textId="0ABD3B0D" w:rsidR="00AC6128" w:rsidRDefault="00AC6128" w:rsidP="00231849"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gáire</w:t>
            </w:r>
            <w:proofErr w:type="spellEnd"/>
            <w:r>
              <w:t xml:space="preserve">. (He is laughing.) </w:t>
            </w:r>
          </w:p>
          <w:p w14:paraId="334AE13A" w14:textId="77777777" w:rsidR="00231849" w:rsidRDefault="00231849" w:rsidP="00231849"/>
          <w:p w14:paraId="0D10F93D" w14:textId="77777777" w:rsidR="00231849" w:rsidRDefault="00231849" w:rsidP="00231849"/>
          <w:p w14:paraId="18F7DD9A" w14:textId="3520582E" w:rsidR="00AC6128" w:rsidRDefault="00AC6128" w:rsidP="00231849">
            <w:r>
              <w:t>Listen to the song and try play the games that go with this lesson.</w:t>
            </w:r>
          </w:p>
          <w:p w14:paraId="3A08218A" w14:textId="77777777" w:rsidR="00231849" w:rsidRDefault="00231849" w:rsidP="00EF0B53"/>
          <w:p w14:paraId="492CB019" w14:textId="77777777" w:rsidR="00231849" w:rsidRDefault="00231849" w:rsidP="00231849">
            <w:pPr>
              <w:jc w:val="center"/>
              <w:rPr>
                <w:i/>
              </w:rPr>
            </w:pPr>
            <w:r>
              <w:rPr>
                <w:i/>
              </w:rPr>
              <w:t>Play the gam</w:t>
            </w:r>
            <w:r w:rsidR="00AC6128">
              <w:rPr>
                <w:i/>
              </w:rPr>
              <w:t>es for lesson 4</w:t>
            </w:r>
            <w:r w:rsidRPr="00231849">
              <w:rPr>
                <w:i/>
              </w:rPr>
              <w:t xml:space="preserve"> if you have the</w:t>
            </w:r>
            <w:r>
              <w:rPr>
                <w:i/>
              </w:rPr>
              <w:t xml:space="preserve"> </w:t>
            </w:r>
            <w:proofErr w:type="spellStart"/>
            <w:r w:rsidRPr="00231849">
              <w:rPr>
                <w:i/>
              </w:rPr>
              <w:t>Bua</w:t>
            </w:r>
            <w:proofErr w:type="spellEnd"/>
            <w:r w:rsidRPr="00231849">
              <w:rPr>
                <w:i/>
              </w:rPr>
              <w:t xml:space="preserve"> </w:t>
            </w:r>
            <w:proofErr w:type="spellStart"/>
            <w:r w:rsidRPr="00231849">
              <w:rPr>
                <w:i/>
              </w:rPr>
              <w:t>na</w:t>
            </w:r>
            <w:proofErr w:type="spellEnd"/>
            <w:r w:rsidRPr="00231849">
              <w:rPr>
                <w:i/>
              </w:rPr>
              <w:t xml:space="preserve"> </w:t>
            </w:r>
            <w:proofErr w:type="spellStart"/>
            <w:r w:rsidRPr="00231849">
              <w:rPr>
                <w:i/>
              </w:rPr>
              <w:t>Cainte</w:t>
            </w:r>
            <w:proofErr w:type="spellEnd"/>
            <w:r w:rsidRPr="00231849">
              <w:rPr>
                <w:i/>
              </w:rPr>
              <w:t xml:space="preserve"> app working at home.</w:t>
            </w:r>
          </w:p>
          <w:p w14:paraId="526C870C" w14:textId="77777777" w:rsidR="00AC6128" w:rsidRDefault="00AC6128" w:rsidP="00231849">
            <w:pPr>
              <w:jc w:val="center"/>
              <w:rPr>
                <w:i/>
              </w:rPr>
            </w:pPr>
          </w:p>
          <w:p w14:paraId="2885BAA4" w14:textId="77777777" w:rsidR="00AC6128" w:rsidRDefault="00AC6128" w:rsidP="00231849">
            <w:pPr>
              <w:jc w:val="center"/>
              <w:rPr>
                <w:i/>
              </w:rPr>
            </w:pPr>
            <w:r>
              <w:rPr>
                <w:i/>
              </w:rPr>
              <w:t>Complete attachment 5.</w:t>
            </w:r>
          </w:p>
          <w:p w14:paraId="3B5EA8BE" w14:textId="1541636F" w:rsidR="00AC6128" w:rsidRPr="00231849" w:rsidRDefault="00AC6128" w:rsidP="0023184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Dathaigh</w:t>
            </w:r>
            <w:proofErr w:type="spellEnd"/>
            <w:r>
              <w:rPr>
                <w:i/>
              </w:rPr>
              <w:t xml:space="preserve"> an </w:t>
            </w:r>
            <w:proofErr w:type="spellStart"/>
            <w:r>
              <w:rPr>
                <w:i/>
              </w:rPr>
              <w:t>phictiúr</w:t>
            </w:r>
            <w:proofErr w:type="spellEnd"/>
            <w:r>
              <w:rPr>
                <w:i/>
              </w:rPr>
              <w:t xml:space="preserve"> (Colour the picture)</w:t>
            </w:r>
          </w:p>
        </w:tc>
        <w:tc>
          <w:tcPr>
            <w:tcW w:w="2551" w:type="dxa"/>
          </w:tcPr>
          <w:p w14:paraId="397C62CE" w14:textId="77777777" w:rsidR="00553246" w:rsidRDefault="00553246" w:rsidP="00553246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lastRenderedPageBreak/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73E7543F" w14:textId="77777777" w:rsidR="00553246" w:rsidRDefault="00553246"/>
          <w:p w14:paraId="0C97E5CF" w14:textId="77777777" w:rsidR="00553246" w:rsidRDefault="00553246"/>
          <w:p w14:paraId="30623F87" w14:textId="5104C73E" w:rsidR="00387AEF" w:rsidRDefault="00387AEF" w:rsidP="00387AEF">
            <w:proofErr w:type="spellStart"/>
            <w:r>
              <w:t>Bua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Cainte</w:t>
            </w:r>
            <w:proofErr w:type="spellEnd"/>
            <w:r>
              <w:t xml:space="preserve">: </w:t>
            </w:r>
            <w:r w:rsidR="00231849">
              <w:t xml:space="preserve">An </w:t>
            </w:r>
            <w:proofErr w:type="spellStart"/>
            <w:r w:rsidR="00231849">
              <w:t>Teilifís</w:t>
            </w:r>
            <w:proofErr w:type="spellEnd"/>
          </w:p>
          <w:p w14:paraId="0ADFAB3E" w14:textId="1D7DE5FA" w:rsidR="00387AEF" w:rsidRDefault="00387AEF" w:rsidP="00387AEF"/>
          <w:p w14:paraId="3F5C7D60" w14:textId="593A3087" w:rsidR="00231849" w:rsidRPr="00231849" w:rsidRDefault="00AC6128" w:rsidP="00387AEF">
            <w:pPr>
              <w:rPr>
                <w:b/>
              </w:rPr>
            </w:pPr>
            <w:proofErr w:type="spellStart"/>
            <w:r>
              <w:rPr>
                <w:b/>
              </w:rPr>
              <w:t>Ceacht</w:t>
            </w:r>
            <w:proofErr w:type="spellEnd"/>
            <w:r>
              <w:rPr>
                <w:b/>
              </w:rPr>
              <w:t xml:space="preserve"> 5</w:t>
            </w:r>
            <w:r w:rsidR="00231849" w:rsidRPr="00231849">
              <w:rPr>
                <w:b/>
              </w:rPr>
              <w:t>:</w:t>
            </w:r>
          </w:p>
          <w:p w14:paraId="6B378784" w14:textId="7D165806" w:rsidR="00AC6128" w:rsidRDefault="0066014F" w:rsidP="00AC6128">
            <w:r>
              <w:t xml:space="preserve"> </w:t>
            </w:r>
          </w:p>
          <w:p w14:paraId="3F81EBFF" w14:textId="77777777" w:rsidR="00231849" w:rsidRDefault="00AC6128" w:rsidP="00AE0244">
            <w:proofErr w:type="spellStart"/>
            <w:r>
              <w:lastRenderedPageBreak/>
              <w:t>Cómhrá</w:t>
            </w:r>
            <w:proofErr w:type="spellEnd"/>
            <w:r>
              <w:t xml:space="preserve"> 5.1</w:t>
            </w:r>
          </w:p>
          <w:p w14:paraId="2D69EE8C" w14:textId="77777777" w:rsidR="00AC6128" w:rsidRDefault="00AC6128" w:rsidP="00AE0244"/>
          <w:p w14:paraId="53F12F20" w14:textId="77777777" w:rsidR="00AC6128" w:rsidRDefault="00AC6128" w:rsidP="00AE0244">
            <w:r>
              <w:t xml:space="preserve">Cad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teilifís</w:t>
            </w:r>
            <w:proofErr w:type="spellEnd"/>
            <w:r>
              <w:t>?</w:t>
            </w:r>
          </w:p>
          <w:p w14:paraId="17C322A8" w14:textId="23D39327" w:rsidR="00AC6128" w:rsidRDefault="00AC6128" w:rsidP="00AE0244">
            <w:r>
              <w:t>(What is on the television?)s</w:t>
            </w:r>
          </w:p>
          <w:p w14:paraId="587AEA6F" w14:textId="06C11484" w:rsidR="00AC6128" w:rsidRDefault="00AC6128" w:rsidP="00AE0244">
            <w:proofErr w:type="spellStart"/>
            <w:r>
              <w:t>Tá</w:t>
            </w:r>
            <w:proofErr w:type="spellEnd"/>
            <w:r>
              <w:t>_____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teilifís</w:t>
            </w:r>
            <w:proofErr w:type="spellEnd"/>
            <w:r>
              <w:t>.</w:t>
            </w:r>
          </w:p>
          <w:p w14:paraId="50BFF776" w14:textId="77777777" w:rsidR="00AC6128" w:rsidRDefault="00AC6128" w:rsidP="00AE0244">
            <w:proofErr w:type="spellStart"/>
            <w:r>
              <w:t>Bó</w:t>
            </w:r>
            <w:proofErr w:type="spellEnd"/>
            <w:r>
              <w:t>-cow</w:t>
            </w:r>
          </w:p>
          <w:p w14:paraId="49D785A0" w14:textId="77777777" w:rsidR="00AC6128" w:rsidRDefault="00AC6128" w:rsidP="00AE0244">
            <w:r>
              <w:t>Lao-calf</w:t>
            </w:r>
          </w:p>
          <w:p w14:paraId="2C74A479" w14:textId="77777777" w:rsidR="00AC6128" w:rsidRDefault="00AC6128" w:rsidP="00AE0244">
            <w:proofErr w:type="spellStart"/>
            <w:r>
              <w:t>Caora</w:t>
            </w:r>
            <w:proofErr w:type="spellEnd"/>
            <w:r>
              <w:t>-sheep</w:t>
            </w:r>
          </w:p>
          <w:p w14:paraId="3CE355F9" w14:textId="77777777" w:rsidR="00AC6128" w:rsidRDefault="00AC6128" w:rsidP="00AE0244">
            <w:proofErr w:type="spellStart"/>
            <w:r>
              <w:t>Uan</w:t>
            </w:r>
            <w:proofErr w:type="spellEnd"/>
            <w:r>
              <w:t>- lamb</w:t>
            </w:r>
          </w:p>
          <w:p w14:paraId="6CD0F318" w14:textId="77777777" w:rsidR="00AC6128" w:rsidRDefault="00AC6128" w:rsidP="00AE0244">
            <w:proofErr w:type="spellStart"/>
            <w:r>
              <w:t>Muc</w:t>
            </w:r>
            <w:proofErr w:type="spellEnd"/>
            <w:r>
              <w:t>- pig</w:t>
            </w:r>
          </w:p>
          <w:p w14:paraId="2C201D87" w14:textId="77777777" w:rsidR="00AC6128" w:rsidRDefault="00AC6128" w:rsidP="00AE0244">
            <w:proofErr w:type="spellStart"/>
            <w:r>
              <w:t>Banbh</w:t>
            </w:r>
            <w:proofErr w:type="spellEnd"/>
            <w:r>
              <w:t>-piglet</w:t>
            </w:r>
          </w:p>
          <w:p w14:paraId="383CBB29" w14:textId="77777777" w:rsidR="00AC6128" w:rsidRDefault="00AC6128" w:rsidP="00AE0244"/>
          <w:p w14:paraId="0CE4D802" w14:textId="77777777" w:rsidR="00AC6128" w:rsidRDefault="00AC6128" w:rsidP="00AE0244"/>
          <w:p w14:paraId="423F7C79" w14:textId="18970D32" w:rsidR="00AC6128" w:rsidRDefault="00AC6128" w:rsidP="00AE0244">
            <w:r>
              <w:t xml:space="preserve">Ask the children to show you a certain animals. </w:t>
            </w:r>
            <w:proofErr w:type="spellStart"/>
            <w:r>
              <w:t>Taispeáin</w:t>
            </w:r>
            <w:proofErr w:type="spellEnd"/>
            <w:r>
              <w:t xml:space="preserve"> </w:t>
            </w:r>
            <w:proofErr w:type="spellStart"/>
            <w:r>
              <w:t>dom</w:t>
            </w:r>
            <w:proofErr w:type="spellEnd"/>
            <w:r>
              <w:t>____. (show me___)</w:t>
            </w:r>
          </w:p>
          <w:p w14:paraId="19438761" w14:textId="4EAD6649" w:rsidR="00AC6128" w:rsidRDefault="00AC6128" w:rsidP="00AE0244">
            <w:r>
              <w:t>Attachment 6</w:t>
            </w:r>
          </w:p>
          <w:p w14:paraId="5825751B" w14:textId="4080E6B9" w:rsidR="00AC6128" w:rsidRDefault="00AC6128" w:rsidP="00AE0244"/>
        </w:tc>
        <w:tc>
          <w:tcPr>
            <w:tcW w:w="2977" w:type="dxa"/>
          </w:tcPr>
          <w:p w14:paraId="300A7D94" w14:textId="77777777" w:rsidR="00553246" w:rsidRDefault="00553246" w:rsidP="00553246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lastRenderedPageBreak/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457CB67F" w14:textId="77777777" w:rsidR="00126A38" w:rsidRDefault="00126A38"/>
          <w:p w14:paraId="5C720884" w14:textId="77777777" w:rsidR="009B37BB" w:rsidRDefault="009B37BB"/>
          <w:p w14:paraId="442BF20A" w14:textId="1E945FCB" w:rsidR="00387AEF" w:rsidRDefault="00A9345B" w:rsidP="00387AEF">
            <w:r>
              <w:t xml:space="preserve"> </w:t>
            </w:r>
            <w:proofErr w:type="spellStart"/>
            <w:r w:rsidR="00387AEF">
              <w:t>Bua</w:t>
            </w:r>
            <w:proofErr w:type="spellEnd"/>
            <w:r w:rsidR="00387AEF">
              <w:t xml:space="preserve"> </w:t>
            </w:r>
            <w:proofErr w:type="spellStart"/>
            <w:r w:rsidR="00387AEF">
              <w:t>na</w:t>
            </w:r>
            <w:proofErr w:type="spellEnd"/>
            <w:r w:rsidR="00387AEF">
              <w:t xml:space="preserve"> </w:t>
            </w:r>
            <w:proofErr w:type="spellStart"/>
            <w:r w:rsidR="00387AEF">
              <w:t>Cainte</w:t>
            </w:r>
            <w:proofErr w:type="spellEnd"/>
            <w:r w:rsidR="00387AEF">
              <w:t xml:space="preserve">: </w:t>
            </w:r>
            <w:r w:rsidR="00231849">
              <w:t xml:space="preserve">An </w:t>
            </w:r>
            <w:proofErr w:type="spellStart"/>
            <w:r w:rsidR="00231849">
              <w:t>Teilifís</w:t>
            </w:r>
            <w:proofErr w:type="spellEnd"/>
          </w:p>
          <w:p w14:paraId="5116D4C6" w14:textId="77777777" w:rsidR="00A9345B" w:rsidRDefault="00A9345B"/>
          <w:p w14:paraId="1E333B20" w14:textId="310B6CFB" w:rsidR="0066014F" w:rsidRDefault="0066014F" w:rsidP="0066014F">
            <w:pPr>
              <w:rPr>
                <w:b/>
              </w:rPr>
            </w:pPr>
            <w:proofErr w:type="spellStart"/>
            <w:r w:rsidRPr="00387AEF">
              <w:rPr>
                <w:b/>
              </w:rPr>
              <w:t>Ceacht</w:t>
            </w:r>
            <w:proofErr w:type="spellEnd"/>
            <w:r w:rsidRPr="00387AEF">
              <w:rPr>
                <w:b/>
              </w:rPr>
              <w:t xml:space="preserve"> </w:t>
            </w:r>
            <w:r w:rsidR="00AC6128">
              <w:rPr>
                <w:b/>
              </w:rPr>
              <w:t>5</w:t>
            </w:r>
            <w:r>
              <w:rPr>
                <w:b/>
              </w:rPr>
              <w:t xml:space="preserve">: </w:t>
            </w:r>
          </w:p>
          <w:p w14:paraId="2E6FFD50" w14:textId="77777777" w:rsidR="0066014F" w:rsidRDefault="0066014F" w:rsidP="0066014F">
            <w:pPr>
              <w:rPr>
                <w:b/>
              </w:rPr>
            </w:pPr>
          </w:p>
          <w:p w14:paraId="1E609A86" w14:textId="77777777" w:rsidR="00231849" w:rsidRDefault="00AC6128" w:rsidP="00231849">
            <w:proofErr w:type="spellStart"/>
            <w:r>
              <w:lastRenderedPageBreak/>
              <w:t>Amhrán</w:t>
            </w:r>
            <w:proofErr w:type="spellEnd"/>
            <w:r>
              <w:t xml:space="preserve"> </w:t>
            </w:r>
            <w:proofErr w:type="spellStart"/>
            <w:r>
              <w:t>Nua</w:t>
            </w:r>
            <w:proofErr w:type="spellEnd"/>
            <w:r>
              <w:t>: new song</w:t>
            </w:r>
          </w:p>
          <w:p w14:paraId="67754856" w14:textId="77777777" w:rsidR="00AC6128" w:rsidRDefault="00AC6128" w:rsidP="00231849"/>
          <w:p w14:paraId="61CA9F74" w14:textId="77777777" w:rsidR="00AC6128" w:rsidRDefault="00AC6128" w:rsidP="00231849">
            <w:r>
              <w:t>“</w:t>
            </w:r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Feirm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an </w:t>
            </w:r>
            <w:proofErr w:type="spellStart"/>
            <w:r>
              <w:t>bhFeirmeoir</w:t>
            </w:r>
            <w:proofErr w:type="spellEnd"/>
            <w:r>
              <w:t>”</w:t>
            </w:r>
          </w:p>
          <w:p w14:paraId="35541323" w14:textId="77777777" w:rsidR="00AC6128" w:rsidRDefault="00AC6128" w:rsidP="00231849"/>
          <w:p w14:paraId="5166849E" w14:textId="77777777" w:rsidR="00AC6128" w:rsidRDefault="00AC6128" w:rsidP="00231849">
            <w:r>
              <w:t>Old McDonald in Irish</w:t>
            </w:r>
          </w:p>
          <w:p w14:paraId="64FA78FD" w14:textId="77777777" w:rsidR="00AC6128" w:rsidRDefault="00AC6128" w:rsidP="00231849"/>
          <w:p w14:paraId="4FB2194C" w14:textId="77777777" w:rsidR="00AC6128" w:rsidRDefault="00AC6128" w:rsidP="00231849">
            <w:r>
              <w:t>Revise names of the animals and the various rooms in the house.</w:t>
            </w:r>
          </w:p>
          <w:p w14:paraId="45F96CC6" w14:textId="77777777" w:rsidR="00AC6128" w:rsidRDefault="00AC6128" w:rsidP="00231849"/>
          <w:p w14:paraId="0CCEB017" w14:textId="77777777" w:rsidR="00AC6128" w:rsidRDefault="00AC6128" w:rsidP="00231849">
            <w:proofErr w:type="spellStart"/>
            <w:r>
              <w:t>Seomra</w:t>
            </w:r>
            <w:proofErr w:type="spellEnd"/>
            <w:r>
              <w:t xml:space="preserve"> </w:t>
            </w:r>
            <w:proofErr w:type="spellStart"/>
            <w:r>
              <w:t>leapa</w:t>
            </w:r>
            <w:proofErr w:type="spellEnd"/>
            <w:r>
              <w:t>- bedroom</w:t>
            </w:r>
          </w:p>
          <w:p w14:paraId="4B4A835A" w14:textId="7AD603AD" w:rsidR="00AC6128" w:rsidRDefault="00AC6128" w:rsidP="00231849">
            <w:proofErr w:type="spellStart"/>
            <w:r>
              <w:t>Seomra</w:t>
            </w:r>
            <w:proofErr w:type="spellEnd"/>
            <w:r>
              <w:t xml:space="preserve"> </w:t>
            </w:r>
            <w:proofErr w:type="spellStart"/>
            <w:r>
              <w:t>suí</w:t>
            </w:r>
            <w:proofErr w:type="spellEnd"/>
            <w:r>
              <w:t>- sitting room</w:t>
            </w:r>
          </w:p>
          <w:p w14:paraId="7F57FDC1" w14:textId="05BFC749" w:rsidR="00AC6128" w:rsidRDefault="00AC6128" w:rsidP="00231849">
            <w:r>
              <w:t xml:space="preserve">An </w:t>
            </w:r>
            <w:proofErr w:type="spellStart"/>
            <w:r>
              <w:t>chistin</w:t>
            </w:r>
            <w:proofErr w:type="spellEnd"/>
            <w:r>
              <w:t>- the kitchen</w:t>
            </w:r>
          </w:p>
          <w:p w14:paraId="1D805868" w14:textId="0BAEE5C9" w:rsidR="00AC6128" w:rsidRDefault="00AC6128" w:rsidP="00231849"/>
        </w:tc>
        <w:tc>
          <w:tcPr>
            <w:tcW w:w="3260" w:type="dxa"/>
          </w:tcPr>
          <w:p w14:paraId="7DC406AC" w14:textId="77777777" w:rsidR="009B37BB" w:rsidRDefault="009B37BB" w:rsidP="009B37BB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lastRenderedPageBreak/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6B74BC1E" w14:textId="77777777" w:rsidR="00126A38" w:rsidRDefault="00126A38"/>
          <w:p w14:paraId="7861C2B5" w14:textId="77777777" w:rsidR="009B37BB" w:rsidRDefault="009B37BB"/>
          <w:p w14:paraId="64F134DC" w14:textId="3D2BB5B4" w:rsidR="00387AEF" w:rsidRDefault="00387AEF" w:rsidP="00387AEF">
            <w:proofErr w:type="spellStart"/>
            <w:r>
              <w:t>Bua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Cainte</w:t>
            </w:r>
            <w:proofErr w:type="spellEnd"/>
            <w:r>
              <w:t xml:space="preserve">: </w:t>
            </w:r>
            <w:r w:rsidR="00231849">
              <w:t xml:space="preserve">An </w:t>
            </w:r>
            <w:proofErr w:type="spellStart"/>
            <w:r w:rsidR="00231849">
              <w:t>Teilifís</w:t>
            </w:r>
            <w:proofErr w:type="spellEnd"/>
          </w:p>
          <w:p w14:paraId="6B7E5A75" w14:textId="77777777" w:rsidR="00387AEF" w:rsidRDefault="00387AEF" w:rsidP="00387AEF"/>
          <w:p w14:paraId="69613CBA" w14:textId="04FB5B06" w:rsidR="00387AEF" w:rsidRPr="00387AEF" w:rsidRDefault="00AC6128" w:rsidP="00387AEF">
            <w:pPr>
              <w:rPr>
                <w:b/>
              </w:rPr>
            </w:pPr>
            <w:proofErr w:type="spellStart"/>
            <w:r>
              <w:rPr>
                <w:b/>
              </w:rPr>
              <w:t>Ceacht</w:t>
            </w:r>
            <w:proofErr w:type="spellEnd"/>
            <w:r>
              <w:rPr>
                <w:b/>
              </w:rPr>
              <w:t xml:space="preserve"> 6</w:t>
            </w:r>
            <w:r w:rsidR="00231849">
              <w:rPr>
                <w:b/>
              </w:rPr>
              <w:t>:</w:t>
            </w:r>
          </w:p>
          <w:p w14:paraId="494610AA" w14:textId="366EC48D" w:rsidR="0066014F" w:rsidRDefault="00F753F3" w:rsidP="0066014F">
            <w:r>
              <w:t xml:space="preserve"> </w:t>
            </w:r>
          </w:p>
          <w:p w14:paraId="30239D1A" w14:textId="77777777" w:rsidR="00CE2C5D" w:rsidRDefault="00CE2C5D" w:rsidP="00231849"/>
          <w:p w14:paraId="5148CD89" w14:textId="77777777" w:rsidR="008A1F1F" w:rsidRDefault="00E8282B" w:rsidP="00231849"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bhfuil</w:t>
            </w:r>
            <w:proofErr w:type="spellEnd"/>
            <w:r>
              <w:t>____</w:t>
            </w:r>
            <w:proofErr w:type="spellStart"/>
            <w:r>
              <w:t>ag</w:t>
            </w:r>
            <w:proofErr w:type="spellEnd"/>
            <w:r>
              <w:t xml:space="preserve"> Niamh? Does Niamh have the ____?</w:t>
            </w:r>
          </w:p>
          <w:p w14:paraId="714E8BC5" w14:textId="77777777" w:rsidR="00E8282B" w:rsidRDefault="00E8282B" w:rsidP="00231849"/>
          <w:p w14:paraId="5FCC45C0" w14:textId="03FC4454" w:rsidR="00E8282B" w:rsidRDefault="00E8282B" w:rsidP="00231849">
            <w:r>
              <w:t xml:space="preserve">Cut out the pictures of the animals or even draw your own. Hold up one animal and give it to a pretend character or person. Ask “An </w:t>
            </w:r>
            <w:proofErr w:type="spellStart"/>
            <w:r>
              <w:t>bhfuil</w:t>
            </w:r>
            <w:proofErr w:type="spellEnd"/>
            <w:r>
              <w:t xml:space="preserve"> </w:t>
            </w:r>
            <w:proofErr w:type="spellStart"/>
            <w:r>
              <w:t>bó</w:t>
            </w:r>
            <w:proofErr w:type="spellEnd"/>
            <w:r>
              <w:t>/</w:t>
            </w:r>
            <w:proofErr w:type="spellStart"/>
            <w:r>
              <w:t>caora</w:t>
            </w:r>
            <w:proofErr w:type="spellEnd"/>
            <w:r>
              <w:t>/</w:t>
            </w:r>
            <w:proofErr w:type="spellStart"/>
            <w:r>
              <w:t>banbh</w:t>
            </w:r>
            <w:proofErr w:type="spellEnd"/>
            <w:r>
              <w:t xml:space="preserve"> </w:t>
            </w:r>
            <w:proofErr w:type="spellStart"/>
            <w:r>
              <w:t>etc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teidí</w:t>
            </w:r>
            <w:proofErr w:type="spellEnd"/>
            <w:r>
              <w:t>/dolly/</w:t>
            </w:r>
            <w:proofErr w:type="spellStart"/>
            <w:r>
              <w:t>lego</w:t>
            </w:r>
            <w:proofErr w:type="spellEnd"/>
            <w:r>
              <w:t xml:space="preserve"> man”</w:t>
            </w:r>
          </w:p>
        </w:tc>
        <w:tc>
          <w:tcPr>
            <w:tcW w:w="2471" w:type="dxa"/>
          </w:tcPr>
          <w:p w14:paraId="148D1237" w14:textId="77777777" w:rsidR="009B37BB" w:rsidRDefault="009B37BB" w:rsidP="009B37BB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lastRenderedPageBreak/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06735380" w14:textId="77777777" w:rsidR="00126A38" w:rsidRDefault="00126A38"/>
          <w:p w14:paraId="11570DD9" w14:textId="77777777" w:rsidR="009B37BB" w:rsidRDefault="009B37BB"/>
          <w:p w14:paraId="1485C3DA" w14:textId="50E694C1" w:rsidR="00387AEF" w:rsidRDefault="00387AEF" w:rsidP="00387AEF">
            <w:proofErr w:type="spellStart"/>
            <w:r>
              <w:t>Bua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Cainte</w:t>
            </w:r>
            <w:proofErr w:type="spellEnd"/>
            <w:r>
              <w:t xml:space="preserve">: </w:t>
            </w:r>
            <w:r w:rsidR="00231849">
              <w:t xml:space="preserve">An </w:t>
            </w:r>
            <w:proofErr w:type="spellStart"/>
            <w:r w:rsidR="00231849">
              <w:t>Teilifís</w:t>
            </w:r>
            <w:proofErr w:type="spellEnd"/>
          </w:p>
          <w:p w14:paraId="6F1D30D9" w14:textId="77777777" w:rsidR="00387AEF" w:rsidRDefault="00387AEF" w:rsidP="00A9345B"/>
          <w:p w14:paraId="15AA68B4" w14:textId="4245D9B5" w:rsidR="00231849" w:rsidRDefault="00E8282B" w:rsidP="00F121AF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Ceacht</w:t>
            </w:r>
            <w:proofErr w:type="spellEnd"/>
            <w:r>
              <w:rPr>
                <w:b/>
                <w:i/>
              </w:rPr>
              <w:t xml:space="preserve"> 7:</w:t>
            </w:r>
          </w:p>
          <w:p w14:paraId="0CBDD8C9" w14:textId="77777777" w:rsidR="00E8282B" w:rsidRDefault="00E8282B" w:rsidP="00F121AF">
            <w:pPr>
              <w:rPr>
                <w:b/>
                <w:i/>
              </w:rPr>
            </w:pPr>
          </w:p>
          <w:p w14:paraId="29323B59" w14:textId="071BA026" w:rsidR="00E8282B" w:rsidRDefault="00E8282B" w:rsidP="00F121AF">
            <w:proofErr w:type="spellStart"/>
            <w:r w:rsidRPr="00E8282B">
              <w:lastRenderedPageBreak/>
              <w:t>Oscail</w:t>
            </w:r>
            <w:proofErr w:type="spellEnd"/>
            <w:r w:rsidRPr="00E8282B">
              <w:t xml:space="preserve"> </w:t>
            </w:r>
            <w:proofErr w:type="gramStart"/>
            <w:r w:rsidRPr="00E8282B">
              <w:t>an</w:t>
            </w:r>
            <w:proofErr w:type="gramEnd"/>
            <w:r w:rsidRPr="00E8282B">
              <w:t xml:space="preserve"> </w:t>
            </w:r>
            <w:proofErr w:type="spellStart"/>
            <w:r w:rsidRPr="00E8282B">
              <w:t>geata</w:t>
            </w:r>
            <w:proofErr w:type="spellEnd"/>
            <w:r w:rsidRPr="00E8282B">
              <w:t xml:space="preserve"> </w:t>
            </w:r>
            <w:proofErr w:type="spellStart"/>
            <w:r w:rsidRPr="00E8282B">
              <w:t>agus</w:t>
            </w:r>
            <w:proofErr w:type="spellEnd"/>
            <w:r w:rsidRPr="00E8282B">
              <w:t xml:space="preserve"> </w:t>
            </w:r>
            <w:proofErr w:type="spellStart"/>
            <w:r w:rsidRPr="00E8282B">
              <w:t>cuir</w:t>
            </w:r>
            <w:proofErr w:type="spellEnd"/>
            <w:r w:rsidRPr="00E8282B">
              <w:t xml:space="preserve"> ___ </w:t>
            </w:r>
            <w:proofErr w:type="spellStart"/>
            <w:r w:rsidRPr="00E8282B">
              <w:t>isteach</w:t>
            </w:r>
            <w:proofErr w:type="spellEnd"/>
            <w:r w:rsidRPr="00E8282B">
              <w:t xml:space="preserve">. Open the gate and </w:t>
            </w:r>
            <w:proofErr w:type="spellStart"/>
            <w:r w:rsidRPr="00E8282B">
              <w:t>put____in</w:t>
            </w:r>
            <w:proofErr w:type="spellEnd"/>
            <w:r w:rsidRPr="00E8282B">
              <w:t xml:space="preserve">. </w:t>
            </w:r>
          </w:p>
          <w:p w14:paraId="49DB8AFA" w14:textId="77777777" w:rsidR="00E8282B" w:rsidRDefault="00E8282B" w:rsidP="00F121AF"/>
          <w:p w14:paraId="066F6301" w14:textId="7A35CA18" w:rsidR="00E8282B" w:rsidRPr="00E8282B" w:rsidRDefault="00E8282B" w:rsidP="00F121AF">
            <w:r>
              <w:t>Listen to the new song also.</w:t>
            </w:r>
          </w:p>
          <w:p w14:paraId="45825C85" w14:textId="77777777" w:rsidR="00231849" w:rsidRDefault="00231849" w:rsidP="00F121AF">
            <w:pPr>
              <w:rPr>
                <w:b/>
                <w:i/>
              </w:rPr>
            </w:pPr>
          </w:p>
          <w:p w14:paraId="7BB893DE" w14:textId="77777777" w:rsidR="00CE2C5D" w:rsidRDefault="00CE2C5D" w:rsidP="00231849">
            <w:pPr>
              <w:jc w:val="center"/>
            </w:pPr>
          </w:p>
          <w:p w14:paraId="730DB66A" w14:textId="77777777" w:rsidR="00E8282B" w:rsidRDefault="00E8282B" w:rsidP="00231849">
            <w:pPr>
              <w:jc w:val="center"/>
            </w:pPr>
          </w:p>
          <w:p w14:paraId="79DEBFB1" w14:textId="77777777" w:rsidR="00E8282B" w:rsidRDefault="00E8282B" w:rsidP="00231849">
            <w:pPr>
              <w:jc w:val="center"/>
            </w:pPr>
            <w:r>
              <w:t xml:space="preserve">Attachment 8: pictures of </w:t>
            </w:r>
          </w:p>
          <w:p w14:paraId="7BC23A89" w14:textId="77777777" w:rsidR="00E8282B" w:rsidRDefault="00E8282B" w:rsidP="00231849">
            <w:pPr>
              <w:jc w:val="center"/>
            </w:pPr>
            <w:r>
              <w:t xml:space="preserve">an </w:t>
            </w:r>
            <w:proofErr w:type="spellStart"/>
            <w:r>
              <w:t>asal</w:t>
            </w:r>
            <w:proofErr w:type="spellEnd"/>
            <w:r>
              <w:t>-donkey</w:t>
            </w:r>
          </w:p>
          <w:p w14:paraId="223A24C9" w14:textId="77777777" w:rsidR="00E8282B" w:rsidRDefault="00E8282B" w:rsidP="00231849">
            <w:pPr>
              <w:jc w:val="center"/>
            </w:pPr>
            <w:proofErr w:type="spellStart"/>
            <w:r>
              <w:t>eireaball</w:t>
            </w:r>
            <w:proofErr w:type="spellEnd"/>
            <w:r>
              <w:t>- tail</w:t>
            </w:r>
          </w:p>
          <w:p w14:paraId="3A9CCAE4" w14:textId="63EF9F20" w:rsidR="00E8282B" w:rsidRPr="00231849" w:rsidRDefault="00E8282B" w:rsidP="00231849">
            <w:pPr>
              <w:jc w:val="center"/>
            </w:pPr>
            <w:r>
              <w:t xml:space="preserve">an </w:t>
            </w:r>
            <w:proofErr w:type="spellStart"/>
            <w:r>
              <w:t>feirmeoir</w:t>
            </w:r>
            <w:proofErr w:type="spellEnd"/>
            <w:r>
              <w:t>- the farmer</w:t>
            </w:r>
          </w:p>
        </w:tc>
      </w:tr>
      <w:tr w:rsidR="00126A38" w14:paraId="6EFAD441" w14:textId="77777777" w:rsidTr="00224E20">
        <w:tc>
          <w:tcPr>
            <w:tcW w:w="2689" w:type="dxa"/>
          </w:tcPr>
          <w:p w14:paraId="660B73AB" w14:textId="2BA20824" w:rsidR="0066014F" w:rsidRPr="00607CEA" w:rsidRDefault="0066014F" w:rsidP="0066014F">
            <w:pPr>
              <w:rPr>
                <w:b/>
              </w:rPr>
            </w:pPr>
            <w:r w:rsidRPr="00607CEA">
              <w:rPr>
                <w:b/>
                <w:highlight w:val="red"/>
              </w:rPr>
              <w:lastRenderedPageBreak/>
              <w:t>Maths:</w:t>
            </w:r>
          </w:p>
          <w:p w14:paraId="137BFFA7" w14:textId="63ADC19B" w:rsidR="00607CEA" w:rsidRDefault="00607CEA"/>
          <w:p w14:paraId="3F2B4189" w14:textId="77777777" w:rsidR="00CE2C5D" w:rsidRDefault="00CE2C5D" w:rsidP="00CE2C5D">
            <w:r>
              <w:t xml:space="preserve">Play some maths games on IXL learning. </w:t>
            </w:r>
            <w:hyperlink r:id="rId7" w:history="1">
              <w:r w:rsidRPr="0000418A">
                <w:rPr>
                  <w:rStyle w:val="Hyperlink"/>
                </w:rPr>
                <w:t>https://ie.ixl.com/math/jr-infants</w:t>
              </w:r>
            </w:hyperlink>
          </w:p>
          <w:p w14:paraId="797DF2EB" w14:textId="77777777" w:rsidR="00CE2C5D" w:rsidRDefault="00CE2C5D"/>
          <w:p w14:paraId="22348592" w14:textId="6F1F6E1E" w:rsidR="00CE2C5D" w:rsidRDefault="008A1F1F" w:rsidP="008A1F1F">
            <w:r>
              <w:t>Complete page 97 of Planet Maths book. Put the correct numbers into the caterpillar.</w:t>
            </w:r>
          </w:p>
        </w:tc>
        <w:tc>
          <w:tcPr>
            <w:tcW w:w="2551" w:type="dxa"/>
          </w:tcPr>
          <w:p w14:paraId="68E88FB6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26C5547A" w14:textId="77777777" w:rsidR="00126A38" w:rsidRDefault="00126A38"/>
          <w:p w14:paraId="06BA4358" w14:textId="77777777" w:rsidR="00CE2C5D" w:rsidRDefault="00D31381" w:rsidP="0066014F">
            <w:r>
              <w:t>Planet Maths pages 102 &amp; 103.</w:t>
            </w:r>
          </w:p>
          <w:p w14:paraId="11E7905E" w14:textId="77777777" w:rsidR="00D31381" w:rsidRDefault="00D31381" w:rsidP="0066014F"/>
          <w:p w14:paraId="53F4F0D4" w14:textId="63B30B54" w:rsidR="00D31381" w:rsidRDefault="00D31381" w:rsidP="0066014F">
            <w:r>
              <w:t>Question you need to call out are in attachment 9</w:t>
            </w:r>
          </w:p>
        </w:tc>
        <w:tc>
          <w:tcPr>
            <w:tcW w:w="2977" w:type="dxa"/>
          </w:tcPr>
          <w:p w14:paraId="49EEC0FD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6A1C8BBF" w14:textId="77777777" w:rsidR="00126A38" w:rsidRDefault="00126A38"/>
          <w:p w14:paraId="7CED2A59" w14:textId="2840D89D" w:rsidR="00D31381" w:rsidRDefault="00F121AF" w:rsidP="00D31381">
            <w:r>
              <w:t xml:space="preserve"> </w:t>
            </w:r>
            <w:r w:rsidR="00D31381">
              <w:t>Planet Maths page 104. Count the spots on the fish and write the correct number. Be careful the children do not write the numbers backwards.</w:t>
            </w:r>
          </w:p>
          <w:p w14:paraId="76C7D718" w14:textId="66C67559" w:rsidR="00CE2C5D" w:rsidRDefault="00CE2C5D"/>
        </w:tc>
        <w:tc>
          <w:tcPr>
            <w:tcW w:w="3260" w:type="dxa"/>
          </w:tcPr>
          <w:p w14:paraId="1EEEB543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309704BD" w14:textId="77777777" w:rsidR="00126A38" w:rsidRDefault="00126A38"/>
          <w:p w14:paraId="6B93AB01" w14:textId="7A9A7982" w:rsidR="00CE2C5D" w:rsidRDefault="00D31381">
            <w:r>
              <w:t>Planet Maths book page 105. Draw the correct number of spots on each butterfly.</w:t>
            </w:r>
          </w:p>
        </w:tc>
        <w:tc>
          <w:tcPr>
            <w:tcW w:w="2471" w:type="dxa"/>
          </w:tcPr>
          <w:p w14:paraId="22CBADE3" w14:textId="7157CC59" w:rsidR="00126A38" w:rsidRPr="000C2601" w:rsidRDefault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0798D824" w14:textId="77777777" w:rsidR="00941450" w:rsidRDefault="00941450" w:rsidP="00CB4AFD"/>
          <w:p w14:paraId="2938E617" w14:textId="77777777" w:rsidR="00D31381" w:rsidRDefault="00D31381" w:rsidP="00CB4AFD">
            <w:r>
              <w:t>Planet Maths page 106. Partition the sets.</w:t>
            </w:r>
          </w:p>
          <w:p w14:paraId="53E24BEC" w14:textId="77777777" w:rsidR="00D31381" w:rsidRDefault="00D31381" w:rsidP="00CB4AFD"/>
          <w:p w14:paraId="581DF0BC" w14:textId="77777777" w:rsidR="00D31381" w:rsidRDefault="00CE2C5D" w:rsidP="00D31381">
            <w:r>
              <w:t xml:space="preserve"> </w:t>
            </w:r>
            <w:r w:rsidR="00D31381">
              <w:t xml:space="preserve">Play some maths games on IXL learning. </w:t>
            </w:r>
            <w:hyperlink r:id="rId8" w:history="1">
              <w:r w:rsidR="00D31381" w:rsidRPr="0000418A">
                <w:rPr>
                  <w:rStyle w:val="Hyperlink"/>
                </w:rPr>
                <w:t>https://ie.ixl.com/math/jr-infants</w:t>
              </w:r>
            </w:hyperlink>
          </w:p>
          <w:p w14:paraId="1B1425CC" w14:textId="06DFD45B" w:rsidR="00CE2C5D" w:rsidRDefault="00CE2C5D" w:rsidP="00CB4AFD"/>
        </w:tc>
      </w:tr>
      <w:tr w:rsidR="00B00512" w14:paraId="04978127" w14:textId="77777777" w:rsidTr="005C0EEE">
        <w:tc>
          <w:tcPr>
            <w:tcW w:w="2689" w:type="dxa"/>
            <w:vMerge w:val="restart"/>
          </w:tcPr>
          <w:p w14:paraId="0F637573" w14:textId="32B62CF5" w:rsidR="00B00512" w:rsidRDefault="00B00512">
            <w:r w:rsidRPr="006F03B1">
              <w:rPr>
                <w:highlight w:val="green"/>
              </w:rPr>
              <w:lastRenderedPageBreak/>
              <w:t>SPHE</w:t>
            </w:r>
          </w:p>
          <w:p w14:paraId="22B32C6B" w14:textId="53353C8A" w:rsidR="00B00512" w:rsidRPr="00B00512" w:rsidRDefault="00B00512">
            <w:pPr>
              <w:rPr>
                <w:b/>
              </w:rPr>
            </w:pPr>
          </w:p>
          <w:p w14:paraId="0BCFCBB9" w14:textId="77777777" w:rsidR="00B00512" w:rsidRDefault="005C0EEE" w:rsidP="005C0EEE">
            <w:r w:rsidRPr="005C0EEE">
              <w:t xml:space="preserve">Safety </w:t>
            </w:r>
            <w:proofErr w:type="spellStart"/>
            <w:r w:rsidRPr="005C0EEE">
              <w:t>powerpoint</w:t>
            </w:r>
            <w:proofErr w:type="spellEnd"/>
            <w:r w:rsidRPr="005C0EEE">
              <w:t>. Have a discussion with your child around safety during the summer.</w:t>
            </w:r>
          </w:p>
          <w:p w14:paraId="3DC72431" w14:textId="77777777" w:rsidR="005C0EEE" w:rsidRDefault="005C0EEE" w:rsidP="005C0EEE"/>
          <w:p w14:paraId="087CBB02" w14:textId="1BC4372E" w:rsidR="005C0EEE" w:rsidRPr="006F03B1" w:rsidRDefault="005C0EEE" w:rsidP="005C0EEE">
            <w:pPr>
              <w:rPr>
                <w:highlight w:val="green"/>
              </w:rPr>
            </w:pPr>
            <w:r>
              <w:t xml:space="preserve">Take a look at the safe </w:t>
            </w:r>
            <w:proofErr w:type="spellStart"/>
            <w:r>
              <w:t>vs</w:t>
            </w:r>
            <w:proofErr w:type="spellEnd"/>
            <w:r>
              <w:t xml:space="preserve"> unsafe cards and sort them.</w:t>
            </w:r>
          </w:p>
        </w:tc>
        <w:tc>
          <w:tcPr>
            <w:tcW w:w="11259" w:type="dxa"/>
            <w:gridSpan w:val="4"/>
          </w:tcPr>
          <w:p w14:paraId="1B4D6E91" w14:textId="2F700D63" w:rsidR="00B00512" w:rsidRPr="00F753F3" w:rsidRDefault="00B00512" w:rsidP="00B00512">
            <w:pPr>
              <w:rPr>
                <w:b/>
                <w:color w:val="92D050"/>
                <w:sz w:val="24"/>
              </w:rPr>
            </w:pPr>
          </w:p>
        </w:tc>
      </w:tr>
      <w:tr w:rsidR="006F03B1" w14:paraId="11157137" w14:textId="77777777" w:rsidTr="00224E20">
        <w:tc>
          <w:tcPr>
            <w:tcW w:w="2689" w:type="dxa"/>
            <w:vMerge/>
          </w:tcPr>
          <w:p w14:paraId="7F6BCC90" w14:textId="7F9C4FA3" w:rsidR="006F03B1" w:rsidRPr="00285441" w:rsidRDefault="006F03B1"/>
        </w:tc>
        <w:tc>
          <w:tcPr>
            <w:tcW w:w="2551" w:type="dxa"/>
          </w:tcPr>
          <w:p w14:paraId="439DCB1E" w14:textId="7D559F77" w:rsidR="006F03B1" w:rsidRDefault="00E7425B">
            <w:pPr>
              <w:rPr>
                <w:b/>
                <w:color w:val="FFD966" w:themeColor="accent4" w:themeTint="99"/>
                <w:sz w:val="28"/>
              </w:rPr>
            </w:pPr>
            <w:r>
              <w:rPr>
                <w:b/>
                <w:color w:val="FFD966" w:themeColor="accent4" w:themeTint="99"/>
                <w:sz w:val="28"/>
              </w:rPr>
              <w:t>Rhymes:</w:t>
            </w:r>
          </w:p>
          <w:p w14:paraId="58D39BE1" w14:textId="77777777" w:rsidR="00E7425B" w:rsidRDefault="00E7425B">
            <w:pPr>
              <w:rPr>
                <w:b/>
                <w:color w:val="FFD966" w:themeColor="accent4" w:themeTint="99"/>
                <w:sz w:val="28"/>
              </w:rPr>
            </w:pPr>
          </w:p>
          <w:p w14:paraId="6593B30F" w14:textId="2B2FF93D" w:rsidR="006F03B1" w:rsidRDefault="005C0EEE" w:rsidP="005C0EEE">
            <w:r>
              <w:t>“Big Animals”- Sing this rhyme to the tune of “This Old Man” attachment 10</w:t>
            </w:r>
          </w:p>
        </w:tc>
        <w:tc>
          <w:tcPr>
            <w:tcW w:w="2977" w:type="dxa"/>
          </w:tcPr>
          <w:p w14:paraId="1264658F" w14:textId="77777777" w:rsidR="006F03B1" w:rsidRDefault="006F03B1">
            <w:r w:rsidRPr="00941450">
              <w:rPr>
                <w:b/>
                <w:color w:val="ED7D31" w:themeColor="accent2"/>
                <w:sz w:val="28"/>
              </w:rPr>
              <w:t>SESE:</w:t>
            </w:r>
            <w:r w:rsidRPr="00941450">
              <w:rPr>
                <w:color w:val="ED7D31" w:themeColor="accent2"/>
                <w:sz w:val="28"/>
              </w:rPr>
              <w:t xml:space="preserve"> </w:t>
            </w:r>
          </w:p>
          <w:p w14:paraId="5CD75AD4" w14:textId="77777777" w:rsidR="006F03B1" w:rsidRDefault="006F03B1"/>
          <w:p w14:paraId="3EEEB315" w14:textId="49DE9AE5" w:rsidR="00E7425B" w:rsidRDefault="005C0EEE">
            <w:r>
              <w:t>Sequencing Cards Attachment 11</w:t>
            </w:r>
          </w:p>
          <w:p w14:paraId="6E49454D" w14:textId="38B83154" w:rsidR="006F03B1" w:rsidRDefault="005C0EEE" w:rsidP="00080F5F">
            <w:r>
              <w:t xml:space="preserve">Read the story of Charlie the </w:t>
            </w:r>
            <w:proofErr w:type="spellStart"/>
            <w:r>
              <w:t>Firefighter</w:t>
            </w:r>
            <w:proofErr w:type="spellEnd"/>
            <w:r>
              <w:t xml:space="preserve"> first and then sequence the cards.</w:t>
            </w:r>
          </w:p>
        </w:tc>
        <w:tc>
          <w:tcPr>
            <w:tcW w:w="3260" w:type="dxa"/>
          </w:tcPr>
          <w:p w14:paraId="1A6C537E" w14:textId="163BC248" w:rsidR="006F03B1" w:rsidRDefault="006F03B1">
            <w:pPr>
              <w:rPr>
                <w:b/>
                <w:color w:val="00B0F0"/>
                <w:sz w:val="28"/>
              </w:rPr>
            </w:pPr>
            <w:r w:rsidRPr="00285441">
              <w:rPr>
                <w:b/>
                <w:color w:val="00B0F0"/>
                <w:sz w:val="28"/>
              </w:rPr>
              <w:t>Art</w:t>
            </w:r>
            <w:r>
              <w:rPr>
                <w:b/>
                <w:color w:val="00B0F0"/>
                <w:sz w:val="28"/>
              </w:rPr>
              <w:t xml:space="preserve">: </w:t>
            </w:r>
          </w:p>
          <w:p w14:paraId="4914B52F" w14:textId="77777777" w:rsidR="00BB519D" w:rsidRDefault="00BB519D">
            <w:pPr>
              <w:rPr>
                <w:b/>
                <w:color w:val="00B0F0"/>
                <w:sz w:val="28"/>
              </w:rPr>
            </w:pPr>
          </w:p>
          <w:p w14:paraId="0BF488AC" w14:textId="2DB38FA2" w:rsidR="006F03B1" w:rsidRPr="005C4C5E" w:rsidRDefault="00046F83" w:rsidP="008867E8">
            <w:pPr>
              <w:jc w:val="center"/>
            </w:pPr>
            <w:r>
              <w:t>Design your own beach ball. Take a look at attachment 12</w:t>
            </w:r>
          </w:p>
        </w:tc>
        <w:tc>
          <w:tcPr>
            <w:tcW w:w="2471" w:type="dxa"/>
          </w:tcPr>
          <w:p w14:paraId="720CEBFA" w14:textId="50476C64" w:rsidR="006F03B1" w:rsidRDefault="006F03B1">
            <w:pPr>
              <w:rPr>
                <w:b/>
                <w:color w:val="92D050"/>
                <w:sz w:val="24"/>
              </w:rPr>
            </w:pPr>
            <w:r w:rsidRPr="00F753F3">
              <w:rPr>
                <w:b/>
                <w:color w:val="92D050"/>
                <w:sz w:val="24"/>
              </w:rPr>
              <w:t>PE</w:t>
            </w:r>
            <w:r>
              <w:rPr>
                <w:b/>
                <w:color w:val="92D050"/>
                <w:sz w:val="24"/>
              </w:rPr>
              <w:t>:</w:t>
            </w:r>
          </w:p>
          <w:p w14:paraId="1B475221" w14:textId="1A19A0D5" w:rsidR="006F03B1" w:rsidRDefault="00BB519D">
            <w:proofErr w:type="spellStart"/>
            <w:r>
              <w:t>GoNoodle</w:t>
            </w:r>
            <w:proofErr w:type="spellEnd"/>
            <w:r>
              <w:t xml:space="preserve"> &amp;</w:t>
            </w:r>
          </w:p>
          <w:p w14:paraId="5C99F472" w14:textId="77777777" w:rsidR="00BB519D" w:rsidRDefault="00BB519D">
            <w:r>
              <w:t xml:space="preserve">“The Body Coach” workouts on </w:t>
            </w:r>
            <w:r w:rsidR="005A0D38">
              <w:t>YouTube</w:t>
            </w:r>
          </w:p>
          <w:p w14:paraId="3F2BDEF7" w14:textId="3BD3BBF3" w:rsidR="00046F83" w:rsidRPr="00080F5F" w:rsidRDefault="00046F83">
            <w:r>
              <w:t>Create your own obstacle course.</w:t>
            </w:r>
          </w:p>
        </w:tc>
      </w:tr>
      <w:tr w:rsidR="00046F83" w14:paraId="2A55B135" w14:textId="77777777" w:rsidTr="002642E4">
        <w:tc>
          <w:tcPr>
            <w:tcW w:w="13948" w:type="dxa"/>
            <w:gridSpan w:val="5"/>
          </w:tcPr>
          <w:p w14:paraId="165632C0" w14:textId="73BC930B" w:rsidR="00046F83" w:rsidRPr="00046F83" w:rsidRDefault="00046F83">
            <w:pPr>
              <w:rPr>
                <w:b/>
                <w:color w:val="5B9BD5" w:themeColor="accent1"/>
                <w:sz w:val="24"/>
              </w:rPr>
            </w:pPr>
            <w:r w:rsidRPr="00046F83">
              <w:rPr>
                <w:b/>
                <w:color w:val="5B9BD5" w:themeColor="accent1"/>
                <w:sz w:val="24"/>
              </w:rPr>
              <w:t>Religion:</w:t>
            </w:r>
          </w:p>
          <w:p w14:paraId="1C68D199" w14:textId="14AA5F35" w:rsidR="00046F83" w:rsidRPr="00046F83" w:rsidRDefault="00046F83">
            <w:pPr>
              <w:rPr>
                <w:sz w:val="24"/>
              </w:rPr>
            </w:pPr>
            <w:r w:rsidRPr="00046F83">
              <w:rPr>
                <w:sz w:val="24"/>
              </w:rPr>
              <w:t>Theme 8:  Water</w:t>
            </w:r>
          </w:p>
          <w:p w14:paraId="671342A0" w14:textId="7DE1027E" w:rsidR="00046F83" w:rsidRPr="00046F83" w:rsidRDefault="00046F83">
            <w:pPr>
              <w:rPr>
                <w:sz w:val="24"/>
              </w:rPr>
            </w:pPr>
            <w:r w:rsidRPr="00046F83">
              <w:rPr>
                <w:sz w:val="24"/>
              </w:rPr>
              <w:t>Listen to the story online</w:t>
            </w:r>
            <w:r>
              <w:rPr>
                <w:sz w:val="24"/>
              </w:rPr>
              <w:t>.</w:t>
            </w:r>
            <w:r w:rsidRPr="00046F83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46F83">
              <w:rPr>
                <w:sz w:val="24"/>
              </w:rPr>
              <w:t>veritasonline.ie.</w:t>
            </w:r>
            <w:r>
              <w:rPr>
                <w:sz w:val="24"/>
              </w:rPr>
              <w:t>)</w:t>
            </w:r>
            <w:bookmarkStart w:id="0" w:name="_GoBack"/>
            <w:bookmarkEnd w:id="0"/>
          </w:p>
          <w:p w14:paraId="58774C72" w14:textId="5CD63065" w:rsidR="00046F83" w:rsidRPr="00046F83" w:rsidRDefault="00046F83">
            <w:pPr>
              <w:rPr>
                <w:sz w:val="24"/>
              </w:rPr>
            </w:pPr>
            <w:r w:rsidRPr="00046F83">
              <w:rPr>
                <w:sz w:val="24"/>
              </w:rPr>
              <w:t>Complete page 46 &amp; 47 of Religion book.</w:t>
            </w:r>
          </w:p>
          <w:p w14:paraId="7C3D9685" w14:textId="77777777" w:rsidR="00046F83" w:rsidRDefault="00046F83">
            <w:pPr>
              <w:rPr>
                <w:b/>
                <w:color w:val="92D050"/>
                <w:sz w:val="24"/>
              </w:rPr>
            </w:pPr>
          </w:p>
          <w:p w14:paraId="74CE5311" w14:textId="77777777" w:rsidR="00046F83" w:rsidRPr="00F753F3" w:rsidRDefault="00046F83">
            <w:pPr>
              <w:rPr>
                <w:b/>
                <w:color w:val="92D050"/>
                <w:sz w:val="24"/>
              </w:rPr>
            </w:pPr>
          </w:p>
        </w:tc>
      </w:tr>
      <w:tr w:rsidR="00941450" w14:paraId="6FC3F554" w14:textId="77777777" w:rsidTr="005C0EEE">
        <w:trPr>
          <w:trHeight w:val="1621"/>
        </w:trPr>
        <w:tc>
          <w:tcPr>
            <w:tcW w:w="13948" w:type="dxa"/>
            <w:gridSpan w:val="5"/>
          </w:tcPr>
          <w:p w14:paraId="27FF65BA" w14:textId="1B65358A" w:rsidR="00941450" w:rsidRDefault="00941450"/>
          <w:p w14:paraId="0BEE6445" w14:textId="6B180731" w:rsidR="00941450" w:rsidRDefault="00BB519D">
            <w:r w:rsidRPr="00BB519D">
              <w:rPr>
                <w:highlight w:val="yellow"/>
              </w:rPr>
              <w:t>Play</w:t>
            </w:r>
            <w:r>
              <w:rPr>
                <w:highlight w:val="yellow"/>
              </w:rPr>
              <w:t>/</w:t>
            </w:r>
            <w:proofErr w:type="spellStart"/>
            <w:r>
              <w:rPr>
                <w:highlight w:val="yellow"/>
              </w:rPr>
              <w:t>Aistear</w:t>
            </w:r>
            <w:proofErr w:type="spellEnd"/>
            <w:r w:rsidRPr="00BB519D">
              <w:rPr>
                <w:highlight w:val="yellow"/>
              </w:rPr>
              <w:t>:</w:t>
            </w:r>
          </w:p>
          <w:p w14:paraId="623B330F" w14:textId="7EEEB8AC" w:rsidR="00BB519D" w:rsidRDefault="00BB519D">
            <w:r>
              <w:t xml:space="preserve">Please remember that play is a very big part of the junior infant curriculum. It is important that the children have various opportunities to </w:t>
            </w:r>
            <w:r w:rsidR="005A0D38">
              <w:t xml:space="preserve">learn through </w:t>
            </w:r>
            <w:r>
              <w:t xml:space="preserve">play each day. </w:t>
            </w:r>
            <w:r w:rsidR="005A0D38" w:rsidRPr="005A0D38">
              <w:t xml:space="preserve">Make-believe play, messy play with water, construction play with Lego and similar toys as well as small world play with dolls, toy animals, </w:t>
            </w:r>
            <w:proofErr w:type="gramStart"/>
            <w:r w:rsidR="005A0D38" w:rsidRPr="005A0D38">
              <w:t>cars</w:t>
            </w:r>
            <w:proofErr w:type="gramEnd"/>
            <w:r w:rsidR="005A0D38" w:rsidRPr="005A0D38">
              <w:t xml:space="preserve"> and so on should all be encouraged.</w:t>
            </w:r>
          </w:p>
          <w:p w14:paraId="5577CB6D" w14:textId="77777777" w:rsidR="00941450" w:rsidRDefault="00941450" w:rsidP="005C0EEE"/>
        </w:tc>
      </w:tr>
    </w:tbl>
    <w:p w14:paraId="29AE3D2B" w14:textId="4EA286D8" w:rsidR="00FA4348" w:rsidRDefault="005C4C5E" w:rsidP="005C4C5E">
      <w:pPr>
        <w:jc w:val="center"/>
      </w:pPr>
      <w:r>
        <w:t>*</w:t>
      </w:r>
      <w:r w:rsidR="00B775B8">
        <w:t>Remember if you do not have a way to print out attachment sheets there is no problem. They are just suggestions. You could use t</w:t>
      </w:r>
      <w:r>
        <w:t>hem as an oral resource instead*</w:t>
      </w:r>
    </w:p>
    <w:sectPr w:rsidR="00FA4348" w:rsidSect="00126A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E359E"/>
    <w:multiLevelType w:val="hybridMultilevel"/>
    <w:tmpl w:val="ECECC0BE"/>
    <w:lvl w:ilvl="0" w:tplc="95ECE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C7EEC"/>
    <w:multiLevelType w:val="hybridMultilevel"/>
    <w:tmpl w:val="57E20C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2761D"/>
    <w:multiLevelType w:val="hybridMultilevel"/>
    <w:tmpl w:val="34D680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12DBA"/>
    <w:multiLevelType w:val="hybridMultilevel"/>
    <w:tmpl w:val="5E486174"/>
    <w:lvl w:ilvl="0" w:tplc="75BE9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41EBB"/>
    <w:multiLevelType w:val="hybridMultilevel"/>
    <w:tmpl w:val="27BA85AE"/>
    <w:lvl w:ilvl="0" w:tplc="3C085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90890"/>
    <w:multiLevelType w:val="hybridMultilevel"/>
    <w:tmpl w:val="AA8650D6"/>
    <w:lvl w:ilvl="0" w:tplc="EA0C9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034B1"/>
    <w:multiLevelType w:val="hybridMultilevel"/>
    <w:tmpl w:val="2FD6A0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8"/>
    <w:rsid w:val="00046F83"/>
    <w:rsid w:val="00080F5F"/>
    <w:rsid w:val="00081CB1"/>
    <w:rsid w:val="00096E5A"/>
    <w:rsid w:val="000C2601"/>
    <w:rsid w:val="000E596F"/>
    <w:rsid w:val="000F205A"/>
    <w:rsid w:val="00126A38"/>
    <w:rsid w:val="001327ED"/>
    <w:rsid w:val="001A4DE7"/>
    <w:rsid w:val="00224E20"/>
    <w:rsid w:val="00230FBD"/>
    <w:rsid w:val="00231849"/>
    <w:rsid w:val="00266AAD"/>
    <w:rsid w:val="002672A9"/>
    <w:rsid w:val="00285441"/>
    <w:rsid w:val="002A340B"/>
    <w:rsid w:val="003053B2"/>
    <w:rsid w:val="00342535"/>
    <w:rsid w:val="0035766A"/>
    <w:rsid w:val="00387AEF"/>
    <w:rsid w:val="00396D50"/>
    <w:rsid w:val="00440D3F"/>
    <w:rsid w:val="00466D89"/>
    <w:rsid w:val="004E5267"/>
    <w:rsid w:val="00522D49"/>
    <w:rsid w:val="00553246"/>
    <w:rsid w:val="00581400"/>
    <w:rsid w:val="005A0D38"/>
    <w:rsid w:val="005C0EEE"/>
    <w:rsid w:val="005C4C5E"/>
    <w:rsid w:val="005E2020"/>
    <w:rsid w:val="00607CEA"/>
    <w:rsid w:val="006160DD"/>
    <w:rsid w:val="00630CEE"/>
    <w:rsid w:val="00652672"/>
    <w:rsid w:val="0066014F"/>
    <w:rsid w:val="006755DC"/>
    <w:rsid w:val="006F03B1"/>
    <w:rsid w:val="007C64CD"/>
    <w:rsid w:val="00876473"/>
    <w:rsid w:val="008867E8"/>
    <w:rsid w:val="00894F77"/>
    <w:rsid w:val="008A1F1F"/>
    <w:rsid w:val="008C4CAD"/>
    <w:rsid w:val="008C563B"/>
    <w:rsid w:val="008C5CDF"/>
    <w:rsid w:val="00941450"/>
    <w:rsid w:val="00943505"/>
    <w:rsid w:val="009604D4"/>
    <w:rsid w:val="009638A9"/>
    <w:rsid w:val="009922E5"/>
    <w:rsid w:val="009B37BB"/>
    <w:rsid w:val="00A1646B"/>
    <w:rsid w:val="00A62A57"/>
    <w:rsid w:val="00A65D04"/>
    <w:rsid w:val="00A9345B"/>
    <w:rsid w:val="00AC6128"/>
    <w:rsid w:val="00AE0244"/>
    <w:rsid w:val="00B00512"/>
    <w:rsid w:val="00B1199A"/>
    <w:rsid w:val="00B41615"/>
    <w:rsid w:val="00B63501"/>
    <w:rsid w:val="00B775B8"/>
    <w:rsid w:val="00B90127"/>
    <w:rsid w:val="00BB519D"/>
    <w:rsid w:val="00BD2F1C"/>
    <w:rsid w:val="00BE4108"/>
    <w:rsid w:val="00BF232B"/>
    <w:rsid w:val="00C06759"/>
    <w:rsid w:val="00C12845"/>
    <w:rsid w:val="00C24C57"/>
    <w:rsid w:val="00C30ABD"/>
    <w:rsid w:val="00CB4AFD"/>
    <w:rsid w:val="00CB69FC"/>
    <w:rsid w:val="00CC0324"/>
    <w:rsid w:val="00CE2C5D"/>
    <w:rsid w:val="00D021BB"/>
    <w:rsid w:val="00D31381"/>
    <w:rsid w:val="00D55716"/>
    <w:rsid w:val="00D6356E"/>
    <w:rsid w:val="00DC6877"/>
    <w:rsid w:val="00E16FEA"/>
    <w:rsid w:val="00E35D25"/>
    <w:rsid w:val="00E7425B"/>
    <w:rsid w:val="00E75E47"/>
    <w:rsid w:val="00E8282B"/>
    <w:rsid w:val="00EE5A70"/>
    <w:rsid w:val="00EF0B53"/>
    <w:rsid w:val="00EF4855"/>
    <w:rsid w:val="00F06909"/>
    <w:rsid w:val="00F121AF"/>
    <w:rsid w:val="00F56085"/>
    <w:rsid w:val="00F679C8"/>
    <w:rsid w:val="00F67FA5"/>
    <w:rsid w:val="00F753F3"/>
    <w:rsid w:val="00F82755"/>
    <w:rsid w:val="00FA4348"/>
    <w:rsid w:val="00F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F9B6"/>
  <w15:chartTrackingRefBased/>
  <w15:docId w15:val="{A4CB29DE-67DB-4FB0-801F-79CB7265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A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A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75B8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IE"/>
    </w:rPr>
  </w:style>
  <w:style w:type="character" w:styleId="Strong">
    <w:name w:val="Strong"/>
    <w:basedOn w:val="DefaultParagraphFont"/>
    <w:uiPriority w:val="22"/>
    <w:qFormat/>
    <w:rsid w:val="00B775B8"/>
    <w:rPr>
      <w:b/>
      <w:bCs/>
    </w:rPr>
  </w:style>
  <w:style w:type="character" w:styleId="Emphasis">
    <w:name w:val="Emphasis"/>
    <w:basedOn w:val="DefaultParagraphFont"/>
    <w:uiPriority w:val="20"/>
    <w:qFormat/>
    <w:rsid w:val="00B775B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90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.ixl.com/math/jr-infa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.ixl.com/math/jr-inf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963ijs4L30" TargetMode="External"/><Relationship Id="rId5" Type="http://schemas.openxmlformats.org/officeDocument/2006/relationships/hyperlink" Target="https://www.youtube.com/watch?v=Z-0wWdE-Ez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Galvin</dc:creator>
  <cp:keywords/>
  <dc:description/>
  <cp:lastModifiedBy>Laura Galvin</cp:lastModifiedBy>
  <cp:revision>1</cp:revision>
  <dcterms:created xsi:type="dcterms:W3CDTF">2020-05-21T10:32:00Z</dcterms:created>
  <dcterms:modified xsi:type="dcterms:W3CDTF">2020-05-24T15:21:00Z</dcterms:modified>
</cp:coreProperties>
</file>