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3F" w:rsidRPr="003E47E7" w:rsidRDefault="0081423F" w:rsidP="000443F4">
      <w:pPr>
        <w:jc w:val="center"/>
        <w:rPr>
          <w:rFonts w:ascii="Comic Sans MS" w:hAnsi="Comic Sans MS"/>
          <w:b/>
          <w:color w:val="FF0000"/>
          <w:sz w:val="28"/>
          <w:szCs w:val="28"/>
          <w:u w:val="single"/>
        </w:rPr>
      </w:pPr>
    </w:p>
    <w:tbl>
      <w:tblPr>
        <w:tblW w:w="17" w:type="dxa"/>
        <w:tblCellMar>
          <w:left w:w="0" w:type="dxa"/>
          <w:right w:w="0" w:type="dxa"/>
        </w:tblCellMar>
        <w:tblLook w:val="04A0" w:firstRow="1" w:lastRow="0" w:firstColumn="1" w:lastColumn="0" w:noHBand="0" w:noVBand="1"/>
      </w:tblPr>
      <w:tblGrid>
        <w:gridCol w:w="17"/>
      </w:tblGrid>
      <w:tr w:rsidR="007B643A" w:rsidRPr="007B643A" w:rsidTr="007B643A">
        <w:trPr>
          <w:trHeight w:val="276"/>
        </w:trPr>
        <w:tc>
          <w:tcPr>
            <w:tcW w:w="0" w:type="auto"/>
            <w:vMerge w:val="restart"/>
            <w:noWrap/>
            <w:hideMark/>
          </w:tcPr>
          <w:p w:rsidR="007B643A" w:rsidRPr="007B643A" w:rsidRDefault="007B643A" w:rsidP="007B643A">
            <w:pPr>
              <w:spacing w:after="0" w:line="270" w:lineRule="atLeast"/>
              <w:jc w:val="center"/>
              <w:rPr>
                <w:rFonts w:ascii="Helvetica" w:eastAsia="Times New Roman" w:hAnsi="Helvetica" w:cs="Helvetica"/>
                <w:color w:val="444444"/>
                <w:spacing w:val="3"/>
                <w:sz w:val="24"/>
                <w:szCs w:val="24"/>
                <w:lang w:eastAsia="en-IE"/>
              </w:rPr>
            </w:pPr>
            <w:r w:rsidRPr="007B643A">
              <w:rPr>
                <w:rFonts w:ascii="Helvetica" w:eastAsia="Times New Roman" w:hAnsi="Helvetica" w:cs="Helvetica"/>
                <w:noProof/>
                <w:color w:val="444444"/>
                <w:spacing w:val="3"/>
                <w:sz w:val="24"/>
                <w:szCs w:val="24"/>
                <w:lang w:eastAsia="en-IE"/>
              </w:rPr>
              <w:drawing>
                <wp:inline distT="0" distB="0" distL="0" distR="0" wp14:anchorId="20635C9C" wp14:editId="1EE482B3">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B643A" w:rsidRPr="007B643A" w:rsidRDefault="007B643A" w:rsidP="007B643A">
            <w:pPr>
              <w:spacing w:after="0" w:line="270" w:lineRule="atLeast"/>
              <w:jc w:val="center"/>
              <w:rPr>
                <w:rFonts w:ascii="Helvetica" w:eastAsia="Times New Roman" w:hAnsi="Helvetica" w:cs="Helvetica"/>
                <w:color w:val="444444"/>
                <w:spacing w:val="3"/>
                <w:sz w:val="24"/>
                <w:szCs w:val="24"/>
                <w:lang w:eastAsia="en-IE"/>
              </w:rPr>
            </w:pPr>
            <w:r w:rsidRPr="007B643A">
              <w:rPr>
                <w:rFonts w:ascii="Helvetica" w:eastAsia="Times New Roman" w:hAnsi="Helvetica" w:cs="Helvetica"/>
                <w:noProof/>
                <w:color w:val="444444"/>
                <w:spacing w:val="3"/>
                <w:sz w:val="24"/>
                <w:szCs w:val="24"/>
                <w:lang w:eastAsia="en-IE"/>
              </w:rPr>
              <w:drawing>
                <wp:inline distT="0" distB="0" distL="0" distR="0" wp14:anchorId="3F76BF14" wp14:editId="498D48FE">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bookmarkStart w:id="0" w:name="_GoBack"/>
        <w:bookmarkEnd w:id="0"/>
      </w:tr>
      <w:tr w:rsidR="007B643A" w:rsidRPr="007B643A" w:rsidTr="007B643A">
        <w:trPr>
          <w:trHeight w:val="276"/>
        </w:trPr>
        <w:tc>
          <w:tcPr>
            <w:tcW w:w="0" w:type="auto"/>
            <w:vMerge/>
            <w:vAlign w:val="center"/>
            <w:hideMark/>
          </w:tcPr>
          <w:p w:rsidR="007B643A" w:rsidRPr="007B643A" w:rsidRDefault="007B643A" w:rsidP="007B643A">
            <w:pPr>
              <w:spacing w:after="0" w:line="240" w:lineRule="auto"/>
              <w:rPr>
                <w:rFonts w:ascii="Helvetica" w:eastAsia="Times New Roman" w:hAnsi="Helvetica" w:cs="Helvetica"/>
                <w:color w:val="444444"/>
                <w:spacing w:val="3"/>
                <w:sz w:val="24"/>
                <w:szCs w:val="24"/>
                <w:lang w:eastAsia="en-IE"/>
              </w:rPr>
            </w:pPr>
          </w:p>
        </w:tc>
      </w:tr>
    </w:tbl>
    <w:p w:rsidR="007B643A" w:rsidRPr="007B643A" w:rsidRDefault="007B643A" w:rsidP="007B643A">
      <w:pPr>
        <w:spacing w:after="120" w:line="360" w:lineRule="auto"/>
        <w:rPr>
          <w:rFonts w:ascii="&amp;quot" w:eastAsia="Times New Roman" w:hAnsi="&amp;quot" w:cs="Times New Roman"/>
          <w:color w:val="222222"/>
          <w:sz w:val="24"/>
          <w:szCs w:val="24"/>
          <w:lang w:eastAsia="en-IE"/>
        </w:rPr>
      </w:pPr>
      <w:r w:rsidRPr="007B643A">
        <w:rPr>
          <w:rFonts w:ascii="&amp;quot" w:eastAsia="Times New Roman" w:hAnsi="&amp;quot" w:cs="Times New Roman"/>
          <w:color w:val="222222"/>
          <w:sz w:val="20"/>
          <w:szCs w:val="20"/>
          <w:lang w:eastAsia="en-IE"/>
        </w:rPr>
        <w:t>Dear Principal,</w:t>
      </w:r>
    </w:p>
    <w:p w:rsidR="007B643A" w:rsidRPr="007B643A" w:rsidRDefault="007B643A" w:rsidP="007B643A">
      <w:pPr>
        <w:spacing w:after="120" w:line="360" w:lineRule="auto"/>
        <w:rPr>
          <w:rFonts w:ascii="&amp;quot" w:eastAsia="Times New Roman" w:hAnsi="&amp;quot" w:cs="Times New Roman"/>
          <w:color w:val="222222"/>
          <w:sz w:val="24"/>
          <w:szCs w:val="24"/>
          <w:lang w:eastAsia="en-IE"/>
        </w:rPr>
      </w:pPr>
      <w:r w:rsidRPr="007B643A">
        <w:rPr>
          <w:rFonts w:ascii="&amp;quot" w:eastAsia="Times New Roman" w:hAnsi="&amp;quot" w:cs="Times New Roman"/>
          <w:color w:val="222222"/>
          <w:sz w:val="20"/>
          <w:szCs w:val="20"/>
          <w:lang w:eastAsia="en-IE"/>
        </w:rPr>
        <w:t>This email probably confirms what you are</w:t>
      </w:r>
      <w:r w:rsidRPr="007B643A">
        <w:rPr>
          <w:rFonts w:ascii="&amp;quot" w:eastAsia="Times New Roman" w:hAnsi="&amp;quot" w:cs="Times New Roman"/>
          <w:color w:val="1F497D"/>
          <w:sz w:val="20"/>
          <w:szCs w:val="20"/>
          <w:lang w:eastAsia="en-IE"/>
        </w:rPr>
        <w:t xml:space="preserve"> </w:t>
      </w:r>
      <w:r w:rsidRPr="007B643A">
        <w:rPr>
          <w:rFonts w:ascii="&amp;quot" w:eastAsia="Times New Roman" w:hAnsi="&amp;quot" w:cs="Times New Roman"/>
          <w:color w:val="222222"/>
          <w:sz w:val="20"/>
          <w:szCs w:val="20"/>
          <w:lang w:eastAsia="en-IE"/>
        </w:rPr>
        <w:t xml:space="preserve">already aware of in relation to illnesses and school absence. Currently there is a high incidence of </w:t>
      </w:r>
      <w:r w:rsidRPr="007B643A">
        <w:rPr>
          <w:rFonts w:ascii="&amp;quot" w:eastAsia="Times New Roman" w:hAnsi="&amp;quot" w:cs="Times New Roman"/>
          <w:b/>
          <w:bCs/>
          <w:color w:val="222222"/>
          <w:sz w:val="20"/>
          <w:szCs w:val="20"/>
          <w:lang w:eastAsia="en-IE"/>
        </w:rPr>
        <w:t>flu (influenza)</w:t>
      </w:r>
      <w:r w:rsidRPr="007B643A">
        <w:rPr>
          <w:rFonts w:ascii="&amp;quot" w:eastAsia="Times New Roman" w:hAnsi="&amp;quot" w:cs="Times New Roman"/>
          <w:color w:val="222222"/>
          <w:sz w:val="20"/>
          <w:szCs w:val="20"/>
          <w:lang w:eastAsia="en-IE"/>
        </w:rPr>
        <w:t xml:space="preserve"> in the under-20 age group. There is a significant rise in positive laboratory tests that confirm this as seasonal influenza.</w:t>
      </w:r>
    </w:p>
    <w:p w:rsidR="007B643A" w:rsidRPr="007B643A" w:rsidRDefault="007B643A" w:rsidP="007B643A">
      <w:pPr>
        <w:spacing w:after="120" w:line="360" w:lineRule="auto"/>
        <w:rPr>
          <w:rFonts w:ascii="&amp;quot" w:eastAsia="Times New Roman" w:hAnsi="&amp;quot" w:cs="Times New Roman"/>
          <w:color w:val="222222"/>
          <w:sz w:val="24"/>
          <w:szCs w:val="24"/>
          <w:lang w:eastAsia="en-IE"/>
        </w:rPr>
      </w:pPr>
      <w:r w:rsidRPr="007B643A">
        <w:rPr>
          <w:rFonts w:ascii="&amp;quot" w:eastAsia="Times New Roman" w:hAnsi="&amp;quot" w:cs="Times New Roman"/>
          <w:color w:val="222222"/>
          <w:sz w:val="20"/>
          <w:szCs w:val="20"/>
          <w:lang w:eastAsia="en-IE"/>
        </w:rPr>
        <w:t xml:space="preserve">Additionally, we are aware of an increased number of sporadic outbreaks of </w:t>
      </w:r>
      <w:r w:rsidRPr="007B643A">
        <w:rPr>
          <w:rFonts w:ascii="&amp;quot" w:eastAsia="Times New Roman" w:hAnsi="&amp;quot" w:cs="Times New Roman"/>
          <w:b/>
          <w:bCs/>
          <w:color w:val="222222"/>
          <w:sz w:val="20"/>
          <w:szCs w:val="20"/>
          <w:lang w:eastAsia="en-IE"/>
        </w:rPr>
        <w:t>norovirus</w:t>
      </w:r>
      <w:r w:rsidRPr="007B643A">
        <w:rPr>
          <w:rFonts w:ascii="&amp;quot" w:eastAsia="Times New Roman" w:hAnsi="&amp;quot" w:cs="Times New Roman"/>
          <w:color w:val="222222"/>
          <w:sz w:val="20"/>
          <w:szCs w:val="20"/>
          <w:lang w:eastAsia="en-IE"/>
        </w:rPr>
        <w:t>, commonly known as the “</w:t>
      </w:r>
      <w:proofErr w:type="gramStart"/>
      <w:r w:rsidRPr="007B643A">
        <w:rPr>
          <w:rFonts w:ascii="&amp;quot" w:eastAsia="Times New Roman" w:hAnsi="&amp;quot" w:cs="Times New Roman"/>
          <w:color w:val="222222"/>
          <w:sz w:val="20"/>
          <w:szCs w:val="20"/>
          <w:lang w:eastAsia="en-IE"/>
        </w:rPr>
        <w:t>Winter</w:t>
      </w:r>
      <w:proofErr w:type="gramEnd"/>
      <w:r w:rsidRPr="007B643A">
        <w:rPr>
          <w:rFonts w:ascii="&amp;quot" w:eastAsia="Times New Roman" w:hAnsi="&amp;quot" w:cs="Times New Roman"/>
          <w:color w:val="222222"/>
          <w:sz w:val="20"/>
          <w:szCs w:val="20"/>
          <w:lang w:eastAsia="en-IE"/>
        </w:rPr>
        <w:t xml:space="preserve"> vomiting bug”. There is also an increased number of cases of </w:t>
      </w:r>
      <w:r w:rsidRPr="007B643A">
        <w:rPr>
          <w:rFonts w:ascii="&amp;quot" w:eastAsia="Times New Roman" w:hAnsi="&amp;quot" w:cs="Times New Roman"/>
          <w:b/>
          <w:bCs/>
          <w:color w:val="222222"/>
          <w:sz w:val="20"/>
          <w:szCs w:val="20"/>
          <w:lang w:eastAsia="en-IE"/>
        </w:rPr>
        <w:t>mumps</w:t>
      </w:r>
      <w:r w:rsidRPr="007B643A">
        <w:rPr>
          <w:rFonts w:ascii="&amp;quot" w:eastAsia="Times New Roman" w:hAnsi="&amp;quot" w:cs="Times New Roman"/>
          <w:color w:val="222222"/>
          <w:sz w:val="20"/>
          <w:szCs w:val="20"/>
          <w:lang w:eastAsia="en-IE"/>
        </w:rPr>
        <w:t xml:space="preserve"> occurring at this time. </w:t>
      </w:r>
    </w:p>
    <w:p w:rsidR="007B643A" w:rsidRPr="007B643A" w:rsidRDefault="007B643A" w:rsidP="007B643A">
      <w:pPr>
        <w:spacing w:after="120" w:line="360" w:lineRule="auto"/>
        <w:rPr>
          <w:rFonts w:ascii="&amp;quot" w:eastAsia="Times New Roman" w:hAnsi="&amp;quot" w:cs="Times New Roman"/>
          <w:color w:val="222222"/>
          <w:sz w:val="24"/>
          <w:szCs w:val="24"/>
          <w:lang w:eastAsia="en-IE"/>
        </w:rPr>
      </w:pPr>
      <w:r w:rsidRPr="007B643A">
        <w:rPr>
          <w:rFonts w:ascii="&amp;quot" w:eastAsia="Times New Roman" w:hAnsi="&amp;quot" w:cs="Times New Roman"/>
          <w:b/>
          <w:bCs/>
          <w:color w:val="222222"/>
          <w:sz w:val="20"/>
          <w:szCs w:val="20"/>
          <w:lang w:eastAsia="en-IE"/>
        </w:rPr>
        <w:t>Flu (influenza)</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proofErr w:type="gramStart"/>
      <w:r w:rsidRPr="007B643A">
        <w:rPr>
          <w:rFonts w:ascii="&amp;quot" w:eastAsia="Times New Roman" w:hAnsi="&amp;quot" w:cs="Arial"/>
          <w:color w:val="222222"/>
          <w:sz w:val="20"/>
          <w:szCs w:val="20"/>
          <w:lang w:val="en-GB" w:eastAsia="en-IE"/>
        </w:rPr>
        <w:t>The</w:t>
      </w:r>
      <w:proofErr w:type="gramEnd"/>
      <w:r w:rsidRPr="007B643A">
        <w:rPr>
          <w:rFonts w:ascii="&amp;quot" w:eastAsia="Times New Roman" w:hAnsi="&amp;quot" w:cs="Arial"/>
          <w:color w:val="222222"/>
          <w:sz w:val="20"/>
          <w:szCs w:val="20"/>
          <w:lang w:val="en-GB" w:eastAsia="en-IE"/>
        </w:rPr>
        <w:t xml:space="preserve"> onset of flu is often noticed by feeling generally unwell or ‘off form’. This may be followed by episodes of feeling cold or shivery (this usually indicates a rise in temperature). Sore throat, coughing and generalised aches often follow.</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proofErr w:type="gramStart"/>
      <w:r w:rsidRPr="007B643A">
        <w:rPr>
          <w:rFonts w:ascii="&amp;quot" w:eastAsia="Times New Roman" w:hAnsi="&amp;quot" w:cs="Arial"/>
          <w:color w:val="222222"/>
          <w:sz w:val="20"/>
          <w:szCs w:val="20"/>
          <w:lang w:val="en-GB" w:eastAsia="en-IE"/>
        </w:rPr>
        <w:t>We</w:t>
      </w:r>
      <w:proofErr w:type="gramEnd"/>
      <w:r w:rsidRPr="007B643A">
        <w:rPr>
          <w:rFonts w:ascii="&amp;quot" w:eastAsia="Times New Roman" w:hAnsi="&amp;quot" w:cs="Arial"/>
          <w:color w:val="222222"/>
          <w:sz w:val="20"/>
          <w:szCs w:val="20"/>
          <w:lang w:val="en-GB" w:eastAsia="en-IE"/>
        </w:rPr>
        <w:t xml:space="preserve"> advise that people affected should stay at </w:t>
      </w:r>
      <w:r w:rsidRPr="007B643A">
        <w:rPr>
          <w:rFonts w:ascii="&amp;quot" w:eastAsia="Times New Roman" w:hAnsi="&amp;quot" w:cs="Arial"/>
          <w:b/>
          <w:bCs/>
          <w:color w:val="222222"/>
          <w:sz w:val="20"/>
          <w:szCs w:val="20"/>
          <w:lang w:val="en-GB" w:eastAsia="en-IE"/>
        </w:rPr>
        <w:t>home for at least 5 days</w:t>
      </w:r>
      <w:r w:rsidRPr="007B643A">
        <w:rPr>
          <w:rFonts w:ascii="&amp;quot" w:eastAsia="Times New Roman" w:hAnsi="&amp;quot" w:cs="Arial"/>
          <w:color w:val="222222"/>
          <w:sz w:val="20"/>
          <w:szCs w:val="20"/>
          <w:lang w:val="en-GB" w:eastAsia="en-IE"/>
        </w:rPr>
        <w:t xml:space="preserve"> after the symptoms begin, to prevent the spread of illness to others.</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proofErr w:type="gramStart"/>
      <w:r w:rsidRPr="007B643A">
        <w:rPr>
          <w:rFonts w:ascii="&amp;quot" w:eastAsia="Times New Roman" w:hAnsi="&amp;quot" w:cs="Arial"/>
          <w:color w:val="222222"/>
          <w:sz w:val="20"/>
          <w:szCs w:val="20"/>
          <w:lang w:val="en-GB" w:eastAsia="en-IE"/>
        </w:rPr>
        <w:t>While</w:t>
      </w:r>
      <w:proofErr w:type="gramEnd"/>
      <w:r w:rsidRPr="007B643A">
        <w:rPr>
          <w:rFonts w:ascii="&amp;quot" w:eastAsia="Times New Roman" w:hAnsi="&amp;quot" w:cs="Arial"/>
          <w:color w:val="222222"/>
          <w:sz w:val="20"/>
          <w:szCs w:val="20"/>
          <w:lang w:val="en-GB" w:eastAsia="en-IE"/>
        </w:rPr>
        <w:t xml:space="preserve"> it is well known that flu spreads by coughing or sneezing, people often don’t realise that it spreads most effectively by contaminated hands passing the virus to other hands and surfaces. </w:t>
      </w:r>
      <w:r w:rsidRPr="007B643A">
        <w:rPr>
          <w:rFonts w:ascii="&amp;quot" w:eastAsia="Times New Roman" w:hAnsi="&amp;quot" w:cs="Arial"/>
          <w:b/>
          <w:bCs/>
          <w:color w:val="222222"/>
          <w:sz w:val="20"/>
          <w:szCs w:val="20"/>
          <w:lang w:val="en-GB" w:eastAsia="en-IE"/>
        </w:rPr>
        <w:t>Therefore, good hand hygiene is important to prevent the spread of flu</w:t>
      </w:r>
      <w:r w:rsidRPr="007B643A">
        <w:rPr>
          <w:rFonts w:ascii="&amp;quot" w:eastAsia="Times New Roman" w:hAnsi="&amp;quot" w:cs="Arial"/>
          <w:color w:val="222222"/>
          <w:sz w:val="20"/>
          <w:szCs w:val="20"/>
          <w:lang w:val="en-GB" w:eastAsia="en-IE"/>
        </w:rPr>
        <w:t xml:space="preserve">. </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r w:rsidRPr="007B643A">
        <w:rPr>
          <w:rFonts w:ascii="&amp;quot" w:eastAsia="Times New Roman" w:hAnsi="&amp;quot" w:cs="Arial"/>
          <w:color w:val="222222"/>
          <w:sz w:val="20"/>
          <w:szCs w:val="20"/>
          <w:lang w:val="en-GB" w:eastAsia="en-IE"/>
        </w:rPr>
        <w:t xml:space="preserve">People should cover their mouth and nose with a tissue when coughing or sneezing and dispose of the tissue immediately in the bin. Obviously, </w:t>
      </w:r>
      <w:r w:rsidRPr="007B643A">
        <w:rPr>
          <w:rFonts w:ascii="&amp;quot" w:eastAsia="Times New Roman" w:hAnsi="&amp;quot" w:cs="Arial"/>
          <w:b/>
          <w:bCs/>
          <w:color w:val="222222"/>
          <w:sz w:val="20"/>
          <w:szCs w:val="20"/>
          <w:lang w:val="en-GB" w:eastAsia="en-IE"/>
        </w:rPr>
        <w:t>a good supply of disposable tissues helps</w:t>
      </w:r>
      <w:r w:rsidRPr="007B643A">
        <w:rPr>
          <w:rFonts w:ascii="&amp;quot" w:eastAsia="Times New Roman" w:hAnsi="&amp;quot" w:cs="Arial"/>
          <w:color w:val="222222"/>
          <w:sz w:val="20"/>
          <w:szCs w:val="20"/>
          <w:lang w:val="en-GB" w:eastAsia="en-IE"/>
        </w:rPr>
        <w:t xml:space="preserve">. If no tissue is available they should cough or sneeze into the inside of their elbow. </w:t>
      </w:r>
    </w:p>
    <w:p w:rsidR="007B643A" w:rsidRPr="007B643A" w:rsidRDefault="007B643A" w:rsidP="007B643A">
      <w:pPr>
        <w:spacing w:after="120" w:line="360" w:lineRule="auto"/>
        <w:rPr>
          <w:rFonts w:ascii="&amp;quot" w:eastAsia="Times New Roman" w:hAnsi="&amp;quot" w:cs="Times New Roman"/>
          <w:color w:val="222222"/>
          <w:sz w:val="24"/>
          <w:szCs w:val="24"/>
          <w:lang w:eastAsia="en-IE"/>
        </w:rPr>
      </w:pPr>
      <w:r w:rsidRPr="007B643A">
        <w:rPr>
          <w:rFonts w:ascii="&amp;quot" w:eastAsia="Times New Roman" w:hAnsi="&amp;quot" w:cs="Times New Roman"/>
          <w:b/>
          <w:bCs/>
          <w:color w:val="222222"/>
          <w:sz w:val="20"/>
          <w:szCs w:val="20"/>
          <w:lang w:eastAsia="en-IE"/>
        </w:rPr>
        <w:t>Norovirus (winter vomiting bug):</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r w:rsidRPr="007B643A">
        <w:rPr>
          <w:rFonts w:ascii="&amp;quot" w:eastAsia="Times New Roman" w:hAnsi="&amp;quot" w:cs="Arial"/>
          <w:color w:val="222222"/>
          <w:sz w:val="20"/>
          <w:szCs w:val="20"/>
          <w:lang w:val="en-GB" w:eastAsia="en-IE"/>
        </w:rPr>
        <w:t xml:space="preserve">Symptoms of norovirus often start with nausea followed shortly by sudden vomiting. The first vomiting is often projectile. The virus spreads easily after a person vomits. </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proofErr w:type="gramStart"/>
      <w:r w:rsidRPr="007B643A">
        <w:rPr>
          <w:rFonts w:ascii="&amp;quot" w:eastAsia="Times New Roman" w:hAnsi="&amp;quot" w:cs="Arial"/>
          <w:color w:val="222222"/>
          <w:sz w:val="20"/>
          <w:szCs w:val="20"/>
          <w:lang w:val="en-GB" w:eastAsia="en-IE"/>
        </w:rPr>
        <w:t>Cleaning</w:t>
      </w:r>
      <w:proofErr w:type="gramEnd"/>
      <w:r w:rsidRPr="007B643A">
        <w:rPr>
          <w:rFonts w:ascii="&amp;quot" w:eastAsia="Times New Roman" w:hAnsi="&amp;quot" w:cs="Arial"/>
          <w:color w:val="222222"/>
          <w:sz w:val="20"/>
          <w:szCs w:val="20"/>
          <w:lang w:val="en-GB" w:eastAsia="en-IE"/>
        </w:rPr>
        <w:t xml:space="preserve"> and disinfecting contaminated surfaces after an episode of vomiting or diarrhoea by using</w:t>
      </w:r>
      <w:r w:rsidRPr="007B643A">
        <w:rPr>
          <w:rFonts w:ascii="&amp;quot" w:eastAsia="Times New Roman" w:hAnsi="&amp;quot" w:cs="Arial"/>
          <w:b/>
          <w:bCs/>
          <w:color w:val="222222"/>
          <w:sz w:val="20"/>
          <w:szCs w:val="20"/>
          <w:lang w:val="en-GB" w:eastAsia="en-IE"/>
        </w:rPr>
        <w:t xml:space="preserve"> bleach-based </w:t>
      </w:r>
      <w:r w:rsidRPr="007B643A">
        <w:rPr>
          <w:rFonts w:ascii="&amp;quot" w:eastAsia="Times New Roman" w:hAnsi="&amp;quot" w:cs="Arial"/>
          <w:color w:val="222222"/>
          <w:sz w:val="20"/>
          <w:szCs w:val="20"/>
          <w:lang w:val="en-GB" w:eastAsia="en-IE"/>
        </w:rPr>
        <w:t xml:space="preserve">household cleaner is important in preventing the spread of illness. </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proofErr w:type="gramStart"/>
      <w:r w:rsidRPr="007B643A">
        <w:rPr>
          <w:rFonts w:ascii="&amp;quot" w:eastAsia="Times New Roman" w:hAnsi="&amp;quot" w:cs="Arial"/>
          <w:color w:val="222222"/>
          <w:sz w:val="20"/>
          <w:szCs w:val="20"/>
          <w:lang w:val="en-GB" w:eastAsia="en-IE"/>
        </w:rPr>
        <w:t>Further</w:t>
      </w:r>
      <w:proofErr w:type="gramEnd"/>
      <w:r w:rsidRPr="007B643A">
        <w:rPr>
          <w:rFonts w:ascii="&amp;quot" w:eastAsia="Times New Roman" w:hAnsi="&amp;quot" w:cs="Arial"/>
          <w:color w:val="222222"/>
          <w:sz w:val="20"/>
          <w:szCs w:val="20"/>
          <w:lang w:val="en-GB" w:eastAsia="en-IE"/>
        </w:rPr>
        <w:t xml:space="preserve"> advice on cleaning can be obtained at </w:t>
      </w:r>
      <w:hyperlink r:id="rId5" w:tgtFrame="_blank" w:history="1">
        <w:r w:rsidRPr="007B643A">
          <w:rPr>
            <w:rFonts w:ascii="&amp;quot" w:eastAsia="Times New Roman" w:hAnsi="&amp;quot" w:cs="Arial"/>
            <w:color w:val="1155CC"/>
            <w:sz w:val="20"/>
            <w:szCs w:val="20"/>
            <w:u w:val="single"/>
            <w:lang w:val="en-GB" w:eastAsia="en-IE"/>
          </w:rPr>
          <w:t>https://www.hpsc.ie/a-z/gastroenteric/norovirus/factsheets/howtocleanupanddecontaminateaftersomeonehasvomited/</w:t>
        </w:r>
      </w:hyperlink>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r w:rsidRPr="007B643A">
        <w:rPr>
          <w:rFonts w:ascii="&amp;quot" w:eastAsia="Times New Roman" w:hAnsi="&amp;quot" w:cs="Arial"/>
          <w:color w:val="222222"/>
          <w:sz w:val="20"/>
          <w:szCs w:val="20"/>
          <w:lang w:val="en-GB" w:eastAsia="en-IE"/>
        </w:rPr>
        <w:t xml:space="preserve">Norovirus also causes watery diarrhoea, high temperature, chills and muscle aches. The illness is usually brief, with symptoms lasting about 1-2 days. </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proofErr w:type="gramStart"/>
      <w:r w:rsidRPr="007B643A">
        <w:rPr>
          <w:rFonts w:ascii="&amp;quot" w:eastAsia="Times New Roman" w:hAnsi="&amp;quot" w:cs="Arial"/>
          <w:color w:val="222222"/>
          <w:sz w:val="20"/>
          <w:szCs w:val="20"/>
          <w:lang w:val="en-GB" w:eastAsia="en-IE"/>
        </w:rPr>
        <w:t>It</w:t>
      </w:r>
      <w:proofErr w:type="gramEnd"/>
      <w:r w:rsidRPr="007B643A">
        <w:rPr>
          <w:rFonts w:ascii="&amp;quot" w:eastAsia="Times New Roman" w:hAnsi="&amp;quot" w:cs="Arial"/>
          <w:color w:val="222222"/>
          <w:sz w:val="20"/>
          <w:szCs w:val="20"/>
          <w:lang w:val="en-GB" w:eastAsia="en-IE"/>
        </w:rPr>
        <w:t xml:space="preserve"> is extremely important that people who have been ill with vomiting or diarrhoea should </w:t>
      </w:r>
      <w:r w:rsidRPr="007B643A">
        <w:rPr>
          <w:rFonts w:ascii="&amp;quot" w:eastAsia="Times New Roman" w:hAnsi="&amp;quot" w:cs="Arial"/>
          <w:b/>
          <w:bCs/>
          <w:color w:val="222222"/>
          <w:sz w:val="20"/>
          <w:szCs w:val="20"/>
          <w:lang w:val="en-GB" w:eastAsia="en-IE"/>
        </w:rPr>
        <w:t xml:space="preserve">remain off school or work while symptomatic and for two full days after their last episode of vomiting or diarrhoea </w:t>
      </w:r>
      <w:r w:rsidRPr="007B643A">
        <w:rPr>
          <w:rFonts w:ascii="&amp;quot" w:eastAsia="Times New Roman" w:hAnsi="&amp;quot" w:cs="Arial"/>
          <w:color w:val="222222"/>
          <w:sz w:val="20"/>
          <w:szCs w:val="20"/>
          <w:lang w:val="en-GB" w:eastAsia="en-IE"/>
        </w:rPr>
        <w:t>in order to minimise spread to others</w:t>
      </w:r>
      <w:r w:rsidRPr="007B643A">
        <w:rPr>
          <w:rFonts w:ascii="&amp;quot" w:eastAsia="Times New Roman" w:hAnsi="&amp;quot" w:cs="Arial"/>
          <w:b/>
          <w:bCs/>
          <w:color w:val="222222"/>
          <w:sz w:val="20"/>
          <w:szCs w:val="20"/>
          <w:lang w:val="en-GB" w:eastAsia="en-IE"/>
        </w:rPr>
        <w:t xml:space="preserve">. </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r w:rsidRPr="007B643A">
        <w:rPr>
          <w:rFonts w:ascii="&amp;quot" w:eastAsia="Times New Roman" w:hAnsi="&amp;quot" w:cs="Arial"/>
          <w:b/>
          <w:bCs/>
          <w:color w:val="222222"/>
          <w:sz w:val="20"/>
          <w:szCs w:val="20"/>
          <w:lang w:val="en-GB" w:eastAsia="en-IE"/>
        </w:rPr>
        <w:t>Hand hygiene</w:t>
      </w:r>
      <w:r w:rsidRPr="007B643A">
        <w:rPr>
          <w:rFonts w:ascii="&amp;quot" w:eastAsia="Times New Roman" w:hAnsi="&amp;quot" w:cs="Arial"/>
          <w:color w:val="222222"/>
          <w:sz w:val="20"/>
          <w:szCs w:val="20"/>
          <w:lang w:val="en-GB" w:eastAsia="en-IE"/>
        </w:rPr>
        <w:t xml:space="preserve"> (1) following contact with vomit </w:t>
      </w:r>
      <w:r w:rsidRPr="007B643A">
        <w:rPr>
          <w:rFonts w:ascii="&amp;quot" w:eastAsia="Times New Roman" w:hAnsi="&amp;quot" w:cs="Arial"/>
          <w:b/>
          <w:bCs/>
          <w:color w:val="222222"/>
          <w:sz w:val="20"/>
          <w:szCs w:val="20"/>
          <w:lang w:val="en-GB" w:eastAsia="en-IE"/>
        </w:rPr>
        <w:t>and</w:t>
      </w:r>
      <w:r w:rsidRPr="007B643A">
        <w:rPr>
          <w:rFonts w:ascii="&amp;quot" w:eastAsia="Times New Roman" w:hAnsi="&amp;quot" w:cs="Arial"/>
          <w:color w:val="222222"/>
          <w:sz w:val="20"/>
          <w:szCs w:val="20"/>
          <w:lang w:val="en-GB" w:eastAsia="en-IE"/>
        </w:rPr>
        <w:t xml:space="preserve"> (2) after going to the bathroom are crucial in order to minimise the risk of spreading norovirus to others. </w:t>
      </w:r>
    </w:p>
    <w:p w:rsidR="007B643A" w:rsidRPr="007B643A" w:rsidRDefault="007B643A" w:rsidP="007B643A">
      <w:pPr>
        <w:spacing w:after="120" w:line="360" w:lineRule="auto"/>
        <w:rPr>
          <w:rFonts w:ascii="&amp;quot" w:eastAsia="Times New Roman" w:hAnsi="&amp;quot" w:cs="Times New Roman"/>
          <w:color w:val="222222"/>
          <w:sz w:val="24"/>
          <w:szCs w:val="24"/>
          <w:lang w:eastAsia="en-IE"/>
        </w:rPr>
      </w:pPr>
      <w:r w:rsidRPr="007B643A">
        <w:rPr>
          <w:rFonts w:ascii="&amp;quot" w:eastAsia="Times New Roman" w:hAnsi="&amp;quot" w:cs="Times New Roman"/>
          <w:b/>
          <w:bCs/>
          <w:color w:val="222222"/>
          <w:sz w:val="20"/>
          <w:szCs w:val="20"/>
          <w:lang w:eastAsia="en-IE"/>
        </w:rPr>
        <w:t>Mumps:</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r w:rsidRPr="007B643A">
        <w:rPr>
          <w:rFonts w:ascii="&amp;quot" w:eastAsia="Times New Roman" w:hAnsi="&amp;quot" w:cs="Arial"/>
          <w:color w:val="222222"/>
          <w:sz w:val="20"/>
          <w:szCs w:val="20"/>
          <w:lang w:val="en-GB" w:eastAsia="en-IE"/>
        </w:rPr>
        <w:t xml:space="preserve">Mumps causes swelling of the salivary glands. The parotid gland, which is under the skin in front of the ear, is most commonly affected. One side or both sides may be swollen. Other salivary glands below the jaw can also be swollen. </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r w:rsidRPr="007B643A">
        <w:rPr>
          <w:rFonts w:ascii="&amp;quot" w:eastAsia="Times New Roman" w:hAnsi="&amp;quot" w:cs="Arial"/>
          <w:color w:val="222222"/>
          <w:sz w:val="20"/>
          <w:szCs w:val="20"/>
          <w:lang w:val="en-GB" w:eastAsia="en-IE"/>
        </w:rPr>
        <w:t xml:space="preserve">People affected often feel generally unwell and may have a fever or temperature. </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r w:rsidRPr="007B643A">
        <w:rPr>
          <w:rFonts w:ascii="&amp;quot" w:eastAsia="Times New Roman" w:hAnsi="&amp;quot" w:cs="Arial"/>
          <w:color w:val="222222"/>
          <w:sz w:val="20"/>
          <w:szCs w:val="20"/>
          <w:lang w:val="en-GB" w:eastAsia="en-IE"/>
        </w:rPr>
        <w:t>95% of children in this region will have been immunised against mumps with 2 doses of MMR (given at 12 months and in Junior Infants). However, the mumps component of the vaccine is the least effective and approximately 10% of children who have received 2 doses of MMR will remain non-immune.</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r w:rsidRPr="007B643A">
        <w:rPr>
          <w:rFonts w:ascii="&amp;quot" w:eastAsia="Times New Roman" w:hAnsi="&amp;quot" w:cs="Arial"/>
          <w:color w:val="222222"/>
          <w:sz w:val="20"/>
          <w:szCs w:val="20"/>
          <w:lang w:val="en-GB" w:eastAsia="en-IE"/>
        </w:rPr>
        <w:t>Nevertheless, the best protection against mumps is to receive the 2 doses of MMR vaccine that are given free of charge by GPs (at 12 months) and in Junior Infants (School Immunisation Programme).</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r w:rsidRPr="007B643A">
        <w:rPr>
          <w:rFonts w:ascii="&amp;quot" w:eastAsia="Times New Roman" w:hAnsi="&amp;quot" w:cs="Arial"/>
          <w:color w:val="222222"/>
          <w:sz w:val="20"/>
          <w:szCs w:val="20"/>
          <w:lang w:val="en-GB" w:eastAsia="en-IE"/>
        </w:rPr>
        <w:t xml:space="preserve">Mumps is infectious for 5 days before until about 5 days after the onset of symptoms. We advise that symptomatic children should remain at home for at least 5 days after the onset of symptoms. </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r w:rsidRPr="007B643A">
        <w:rPr>
          <w:rFonts w:ascii="&amp;quot" w:eastAsia="Times New Roman" w:hAnsi="&amp;quot" w:cs="Arial"/>
          <w:color w:val="222222"/>
          <w:sz w:val="20"/>
          <w:szCs w:val="20"/>
          <w:lang w:val="en-GB" w:eastAsia="en-IE"/>
        </w:rPr>
        <w:t xml:space="preserve">Mumps is very infectious via oral secretions which can contaminate the hands. In turn this can be spread person-to-person by touch or coming in contact with surfaces that have been contaminated. </w:t>
      </w:r>
    </w:p>
    <w:p w:rsidR="007B643A" w:rsidRPr="007B643A" w:rsidRDefault="007B643A" w:rsidP="007B643A">
      <w:pPr>
        <w:spacing w:after="120" w:line="360" w:lineRule="auto"/>
        <w:ind w:left="720"/>
        <w:rPr>
          <w:rFonts w:ascii="&amp;quot" w:eastAsia="Times New Roman" w:hAnsi="&amp;quot" w:cs="Arial"/>
          <w:color w:val="222222"/>
          <w:sz w:val="24"/>
          <w:szCs w:val="24"/>
          <w:lang w:eastAsia="en-IE"/>
        </w:rPr>
      </w:pPr>
      <w:r w:rsidRPr="007B643A">
        <w:rPr>
          <w:rFonts w:ascii="Symbol" w:eastAsia="Times New Roman" w:hAnsi="Symbol" w:cs="Arial"/>
          <w:color w:val="222222"/>
          <w:sz w:val="20"/>
          <w:szCs w:val="20"/>
          <w:lang w:val="en-GB" w:eastAsia="en-IE"/>
        </w:rPr>
        <w:t></w:t>
      </w:r>
      <w:r w:rsidRPr="007B643A">
        <w:rPr>
          <w:rFonts w:ascii="&amp;quot" w:eastAsia="Times New Roman" w:hAnsi="&amp;quot" w:cs="Arial"/>
          <w:color w:val="222222"/>
          <w:sz w:val="14"/>
          <w:szCs w:val="14"/>
          <w:lang w:val="en-GB" w:eastAsia="en-IE"/>
        </w:rPr>
        <w:t xml:space="preserve">         </w:t>
      </w:r>
      <w:r w:rsidRPr="007B643A">
        <w:rPr>
          <w:rFonts w:ascii="&amp;quot" w:eastAsia="Times New Roman" w:hAnsi="&amp;quot" w:cs="Arial"/>
          <w:color w:val="222222"/>
          <w:sz w:val="20"/>
          <w:szCs w:val="20"/>
          <w:lang w:val="en-GB" w:eastAsia="en-IE"/>
        </w:rPr>
        <w:t xml:space="preserve">Once again, </w:t>
      </w:r>
      <w:r w:rsidRPr="007B643A">
        <w:rPr>
          <w:rFonts w:ascii="&amp;quot" w:eastAsia="Times New Roman" w:hAnsi="&amp;quot" w:cs="Arial"/>
          <w:b/>
          <w:bCs/>
          <w:color w:val="222222"/>
          <w:sz w:val="20"/>
          <w:szCs w:val="20"/>
          <w:lang w:val="en-GB" w:eastAsia="en-IE"/>
        </w:rPr>
        <w:t>stringent hand hygiene</w:t>
      </w:r>
      <w:r w:rsidRPr="007B643A">
        <w:rPr>
          <w:rFonts w:ascii="&amp;quot" w:eastAsia="Times New Roman" w:hAnsi="&amp;quot" w:cs="Arial"/>
          <w:color w:val="222222"/>
          <w:sz w:val="20"/>
          <w:szCs w:val="20"/>
          <w:lang w:val="en-GB" w:eastAsia="en-IE"/>
        </w:rPr>
        <w:t xml:space="preserve"> can minimise the risk of passing the mumps virus to other people.</w:t>
      </w:r>
    </w:p>
    <w:p w:rsidR="007B643A" w:rsidRPr="007B643A" w:rsidRDefault="007B643A" w:rsidP="007B643A">
      <w:pPr>
        <w:spacing w:after="120" w:line="360" w:lineRule="auto"/>
        <w:rPr>
          <w:rFonts w:ascii="&amp;quot" w:eastAsia="Times New Roman" w:hAnsi="&amp;quot" w:cs="Times New Roman"/>
          <w:color w:val="222222"/>
          <w:sz w:val="24"/>
          <w:szCs w:val="24"/>
          <w:lang w:eastAsia="en-IE"/>
        </w:rPr>
      </w:pPr>
      <w:r w:rsidRPr="007B643A">
        <w:rPr>
          <w:rFonts w:ascii="&amp;quot" w:eastAsia="Times New Roman" w:hAnsi="&amp;quot" w:cs="Times New Roman"/>
          <w:color w:val="222222"/>
          <w:sz w:val="20"/>
          <w:szCs w:val="20"/>
          <w:lang w:eastAsia="en-IE"/>
        </w:rPr>
        <w:t>Best wishes,</w:t>
      </w:r>
    </w:p>
    <w:p w:rsidR="007B643A" w:rsidRPr="007B643A" w:rsidRDefault="007B643A" w:rsidP="007B643A">
      <w:pPr>
        <w:spacing w:after="0" w:line="240" w:lineRule="auto"/>
        <w:rPr>
          <w:rFonts w:ascii="&amp;quot" w:eastAsia="Times New Roman" w:hAnsi="&amp;quot" w:cs="Times New Roman"/>
          <w:color w:val="222222"/>
          <w:sz w:val="24"/>
          <w:szCs w:val="24"/>
          <w:lang w:eastAsia="en-IE"/>
        </w:rPr>
      </w:pPr>
      <w:r w:rsidRPr="007B643A">
        <w:rPr>
          <w:rFonts w:ascii="&amp;quot" w:eastAsia="Times New Roman" w:hAnsi="&amp;quot" w:cs="Times New Roman"/>
          <w:color w:val="222222"/>
          <w:sz w:val="20"/>
          <w:szCs w:val="20"/>
          <w:lang w:eastAsia="en-IE"/>
        </w:rPr>
        <w:t xml:space="preserve">Dr </w:t>
      </w:r>
      <w:proofErr w:type="spellStart"/>
      <w:r w:rsidRPr="007B643A">
        <w:rPr>
          <w:rFonts w:ascii="&amp;quot" w:eastAsia="Times New Roman" w:hAnsi="&amp;quot" w:cs="Times New Roman"/>
          <w:color w:val="222222"/>
          <w:sz w:val="20"/>
          <w:szCs w:val="20"/>
          <w:lang w:eastAsia="en-IE"/>
        </w:rPr>
        <w:t>Una</w:t>
      </w:r>
      <w:proofErr w:type="spellEnd"/>
      <w:r w:rsidRPr="007B643A">
        <w:rPr>
          <w:rFonts w:ascii="&amp;quot" w:eastAsia="Times New Roman" w:hAnsi="&amp;quot" w:cs="Times New Roman"/>
          <w:color w:val="222222"/>
          <w:sz w:val="20"/>
          <w:szCs w:val="20"/>
          <w:lang w:eastAsia="en-IE"/>
        </w:rPr>
        <w:t xml:space="preserve"> Fallon, </w:t>
      </w:r>
    </w:p>
    <w:p w:rsidR="007B643A" w:rsidRPr="007B643A" w:rsidRDefault="007B643A" w:rsidP="007B643A">
      <w:pPr>
        <w:spacing w:after="0" w:line="240" w:lineRule="auto"/>
        <w:rPr>
          <w:rFonts w:ascii="&amp;quot" w:eastAsia="Times New Roman" w:hAnsi="&amp;quot" w:cs="Times New Roman"/>
          <w:color w:val="222222"/>
          <w:sz w:val="24"/>
          <w:szCs w:val="24"/>
          <w:lang w:eastAsia="en-IE"/>
        </w:rPr>
      </w:pPr>
      <w:r w:rsidRPr="007B643A">
        <w:rPr>
          <w:rFonts w:ascii="&amp;quot" w:eastAsia="Times New Roman" w:hAnsi="&amp;quot" w:cs="Times New Roman"/>
          <w:color w:val="222222"/>
          <w:sz w:val="20"/>
          <w:szCs w:val="20"/>
          <w:lang w:eastAsia="en-IE"/>
        </w:rPr>
        <w:t>Medical Officer of Health / Acting Director of Public Health</w:t>
      </w:r>
    </w:p>
    <w:p w:rsidR="007B643A" w:rsidRPr="007B643A" w:rsidRDefault="007B643A" w:rsidP="007B643A">
      <w:pPr>
        <w:spacing w:after="0" w:line="240" w:lineRule="auto"/>
        <w:rPr>
          <w:rFonts w:ascii="&amp;quot" w:eastAsia="Times New Roman" w:hAnsi="&amp;quot" w:cs="Times New Roman"/>
          <w:color w:val="222222"/>
          <w:sz w:val="24"/>
          <w:szCs w:val="24"/>
          <w:lang w:eastAsia="en-IE"/>
        </w:rPr>
      </w:pPr>
      <w:r w:rsidRPr="007B643A">
        <w:rPr>
          <w:rFonts w:ascii="&amp;quot" w:eastAsia="Times New Roman" w:hAnsi="&amp;quot" w:cs="Times New Roman"/>
          <w:color w:val="222222"/>
          <w:sz w:val="20"/>
          <w:szCs w:val="20"/>
          <w:lang w:eastAsia="en-IE"/>
        </w:rPr>
        <w:t>Medical Council Registration Number: 014313</w:t>
      </w:r>
    </w:p>
    <w:p w:rsidR="007B643A" w:rsidRPr="007B643A" w:rsidRDefault="007B643A" w:rsidP="007B643A">
      <w:pPr>
        <w:spacing w:after="120" w:line="360" w:lineRule="auto"/>
        <w:rPr>
          <w:rFonts w:ascii="&amp;quot" w:eastAsia="Times New Roman" w:hAnsi="&amp;quot" w:cs="Times New Roman"/>
          <w:color w:val="222222"/>
          <w:sz w:val="24"/>
          <w:szCs w:val="24"/>
          <w:lang w:eastAsia="en-IE"/>
        </w:rPr>
      </w:pPr>
      <w:r w:rsidRPr="007B643A">
        <w:rPr>
          <w:rFonts w:ascii="&amp;quot" w:eastAsia="Times New Roman" w:hAnsi="&amp;quot" w:cs="Times New Roman"/>
          <w:b/>
          <w:bCs/>
          <w:color w:val="222222"/>
          <w:sz w:val="20"/>
          <w:szCs w:val="20"/>
          <w:lang w:eastAsia="en-IE"/>
        </w:rPr>
        <w:t> </w:t>
      </w:r>
    </w:p>
    <w:p w:rsidR="007B643A" w:rsidRPr="007B643A" w:rsidRDefault="007B643A" w:rsidP="007B643A">
      <w:pPr>
        <w:spacing w:after="0" w:line="240" w:lineRule="auto"/>
        <w:rPr>
          <w:rFonts w:ascii="&amp;quot" w:eastAsia="Times New Roman" w:hAnsi="&amp;quot" w:cs="Times New Roman"/>
          <w:color w:val="222222"/>
          <w:sz w:val="24"/>
          <w:szCs w:val="24"/>
          <w:lang w:eastAsia="en-IE"/>
        </w:rPr>
      </w:pPr>
      <w:r w:rsidRPr="007B643A">
        <w:rPr>
          <w:rFonts w:ascii="&amp;quot" w:eastAsia="Times New Roman" w:hAnsi="&amp;quot" w:cs="Times New Roman"/>
          <w:b/>
          <w:bCs/>
          <w:color w:val="333333"/>
          <w:sz w:val="16"/>
          <w:szCs w:val="16"/>
          <w:lang w:val="en-GB" w:eastAsia="en-IE"/>
        </w:rPr>
        <w:t>Department of Public Health - Midlands</w:t>
      </w:r>
      <w:r w:rsidRPr="007B643A">
        <w:rPr>
          <w:rFonts w:ascii="&amp;quot" w:eastAsia="Times New Roman" w:hAnsi="&amp;quot" w:cs="Times New Roman"/>
          <w:color w:val="1F497D"/>
          <w:sz w:val="16"/>
          <w:szCs w:val="16"/>
          <w:lang w:val="en-GB" w:eastAsia="en-IE"/>
        </w:rPr>
        <w:t xml:space="preserve"> | </w:t>
      </w:r>
      <w:r w:rsidRPr="007B643A">
        <w:rPr>
          <w:rFonts w:ascii="&amp;quot" w:eastAsia="Times New Roman" w:hAnsi="&amp;quot" w:cs="Times New Roman"/>
          <w:color w:val="333333"/>
          <w:sz w:val="16"/>
          <w:szCs w:val="16"/>
          <w:lang w:val="en-GB" w:eastAsia="en-IE"/>
        </w:rPr>
        <w:t>HSE Area Office</w:t>
      </w:r>
      <w:r w:rsidRPr="007B643A">
        <w:rPr>
          <w:rFonts w:ascii="&amp;quot" w:eastAsia="Times New Roman" w:hAnsi="&amp;quot" w:cs="Times New Roman"/>
          <w:color w:val="1F497D"/>
          <w:sz w:val="16"/>
          <w:szCs w:val="16"/>
          <w:lang w:val="en-GB" w:eastAsia="en-IE"/>
        </w:rPr>
        <w:t xml:space="preserve"> | </w:t>
      </w:r>
      <w:r w:rsidRPr="007B643A">
        <w:rPr>
          <w:rFonts w:ascii="&amp;quot" w:eastAsia="Times New Roman" w:hAnsi="&amp;quot" w:cs="Times New Roman"/>
          <w:color w:val="333333"/>
          <w:sz w:val="16"/>
          <w:szCs w:val="16"/>
          <w:lang w:val="en-GB" w:eastAsia="en-IE"/>
        </w:rPr>
        <w:t>Arden Road</w:t>
      </w:r>
      <w:r w:rsidRPr="007B643A">
        <w:rPr>
          <w:rFonts w:ascii="&amp;quot" w:eastAsia="Times New Roman" w:hAnsi="&amp;quot" w:cs="Times New Roman"/>
          <w:color w:val="1F497D"/>
          <w:sz w:val="16"/>
          <w:szCs w:val="16"/>
          <w:lang w:val="en-GB" w:eastAsia="en-IE"/>
        </w:rPr>
        <w:t xml:space="preserve"> | </w:t>
      </w:r>
      <w:proofErr w:type="spellStart"/>
      <w:r w:rsidRPr="007B643A">
        <w:rPr>
          <w:rFonts w:ascii="&amp;quot" w:eastAsia="Times New Roman" w:hAnsi="&amp;quot" w:cs="Times New Roman"/>
          <w:color w:val="333333"/>
          <w:sz w:val="16"/>
          <w:szCs w:val="16"/>
          <w:lang w:val="en-GB" w:eastAsia="en-IE"/>
        </w:rPr>
        <w:t>Tullamore</w:t>
      </w:r>
      <w:proofErr w:type="spellEnd"/>
      <w:r w:rsidRPr="007B643A">
        <w:rPr>
          <w:rFonts w:ascii="&amp;quot" w:eastAsia="Times New Roman" w:hAnsi="&amp;quot" w:cs="Times New Roman"/>
          <w:color w:val="1F497D"/>
          <w:sz w:val="16"/>
          <w:szCs w:val="16"/>
          <w:lang w:val="en-GB" w:eastAsia="en-IE"/>
        </w:rPr>
        <w:t xml:space="preserve"> | </w:t>
      </w:r>
      <w:r w:rsidRPr="007B643A">
        <w:rPr>
          <w:rFonts w:ascii="&amp;quot" w:eastAsia="Times New Roman" w:hAnsi="&amp;quot" w:cs="Times New Roman"/>
          <w:color w:val="333333"/>
          <w:sz w:val="16"/>
          <w:szCs w:val="16"/>
          <w:lang w:val="en-GB" w:eastAsia="en-IE"/>
        </w:rPr>
        <w:t>Co. Offaly</w:t>
      </w:r>
      <w:r w:rsidRPr="007B643A">
        <w:rPr>
          <w:rFonts w:ascii="&amp;quot" w:eastAsia="Times New Roman" w:hAnsi="&amp;quot" w:cs="Times New Roman"/>
          <w:color w:val="1F497D"/>
          <w:sz w:val="16"/>
          <w:szCs w:val="16"/>
          <w:lang w:val="en-GB" w:eastAsia="en-IE"/>
        </w:rPr>
        <w:t xml:space="preserve"> </w:t>
      </w:r>
      <w:proofErr w:type="gramStart"/>
      <w:r w:rsidRPr="007B643A">
        <w:rPr>
          <w:rFonts w:ascii="&amp;quot" w:eastAsia="Times New Roman" w:hAnsi="&amp;quot" w:cs="Times New Roman"/>
          <w:color w:val="1F497D"/>
          <w:sz w:val="16"/>
          <w:szCs w:val="16"/>
          <w:lang w:val="en-GB" w:eastAsia="en-IE"/>
        </w:rPr>
        <w:t xml:space="preserve">| </w:t>
      </w:r>
      <w:r w:rsidRPr="007B643A">
        <w:rPr>
          <w:rFonts w:ascii="&amp;quot" w:eastAsia="Times New Roman" w:hAnsi="&amp;quot" w:cs="Times New Roman"/>
          <w:color w:val="333333"/>
          <w:sz w:val="16"/>
          <w:szCs w:val="16"/>
          <w:lang w:val="en-GB" w:eastAsia="en-IE"/>
        </w:rPr>
        <w:t> </w:t>
      </w:r>
      <w:r w:rsidRPr="007B643A">
        <w:rPr>
          <w:rFonts w:ascii="&amp;quot" w:eastAsia="Times New Roman" w:hAnsi="&amp;quot" w:cs="Times New Roman"/>
          <w:color w:val="000000"/>
          <w:sz w:val="16"/>
          <w:szCs w:val="16"/>
          <w:lang w:eastAsia="en-IE"/>
        </w:rPr>
        <w:t>R35</w:t>
      </w:r>
      <w:proofErr w:type="gramEnd"/>
      <w:r w:rsidRPr="007B643A">
        <w:rPr>
          <w:rFonts w:ascii="&amp;quot" w:eastAsia="Times New Roman" w:hAnsi="&amp;quot" w:cs="Times New Roman"/>
          <w:color w:val="000000"/>
          <w:sz w:val="16"/>
          <w:szCs w:val="16"/>
          <w:lang w:eastAsia="en-IE"/>
        </w:rPr>
        <w:t xml:space="preserve"> TY28 </w:t>
      </w:r>
      <w:r w:rsidRPr="007B643A">
        <w:rPr>
          <w:rFonts w:ascii="&amp;quot" w:eastAsia="Times New Roman" w:hAnsi="&amp;quot" w:cs="Times New Roman"/>
          <w:color w:val="1F497D"/>
          <w:sz w:val="16"/>
          <w:szCs w:val="16"/>
          <w:lang w:val="en-GB" w:eastAsia="en-IE"/>
        </w:rPr>
        <w:t xml:space="preserve">| </w:t>
      </w:r>
    </w:p>
    <w:p w:rsidR="00326C5B" w:rsidRPr="003E47E7" w:rsidRDefault="00326C5B" w:rsidP="000443F4">
      <w:pPr>
        <w:jc w:val="center"/>
        <w:rPr>
          <w:rFonts w:ascii="Comic Sans MS" w:hAnsi="Comic Sans MS"/>
          <w:b/>
          <w:color w:val="FF0000"/>
          <w:sz w:val="24"/>
          <w:szCs w:val="24"/>
          <w:u w:val="single"/>
        </w:rPr>
      </w:pPr>
    </w:p>
    <w:sectPr w:rsidR="00326C5B" w:rsidRPr="003E47E7" w:rsidSect="00326C5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5B"/>
    <w:rsid w:val="000443F4"/>
    <w:rsid w:val="000A0562"/>
    <w:rsid w:val="000B7A12"/>
    <w:rsid w:val="000C5D39"/>
    <w:rsid w:val="00195676"/>
    <w:rsid w:val="00326C5B"/>
    <w:rsid w:val="003E47E7"/>
    <w:rsid w:val="00450293"/>
    <w:rsid w:val="004D5B62"/>
    <w:rsid w:val="00525D01"/>
    <w:rsid w:val="005701DB"/>
    <w:rsid w:val="00605782"/>
    <w:rsid w:val="00623494"/>
    <w:rsid w:val="007B643A"/>
    <w:rsid w:val="0081423F"/>
    <w:rsid w:val="0085780E"/>
    <w:rsid w:val="00865CC3"/>
    <w:rsid w:val="00C3648A"/>
    <w:rsid w:val="00CB29F0"/>
    <w:rsid w:val="00D56EC1"/>
    <w:rsid w:val="00DD3BBE"/>
    <w:rsid w:val="00E07D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6ADC5-2322-4536-BE85-C6B76E99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553422">
      <w:bodyDiv w:val="1"/>
      <w:marLeft w:val="0"/>
      <w:marRight w:val="0"/>
      <w:marTop w:val="0"/>
      <w:marBottom w:val="0"/>
      <w:divBdr>
        <w:top w:val="none" w:sz="0" w:space="0" w:color="auto"/>
        <w:left w:val="none" w:sz="0" w:space="0" w:color="auto"/>
        <w:bottom w:val="none" w:sz="0" w:space="0" w:color="auto"/>
        <w:right w:val="none" w:sz="0" w:space="0" w:color="auto"/>
      </w:divBdr>
      <w:divsChild>
        <w:div w:id="160783511">
          <w:marLeft w:val="0"/>
          <w:marRight w:val="0"/>
          <w:marTop w:val="0"/>
          <w:marBottom w:val="0"/>
          <w:divBdr>
            <w:top w:val="none" w:sz="0" w:space="0" w:color="auto"/>
            <w:left w:val="none" w:sz="0" w:space="0" w:color="auto"/>
            <w:bottom w:val="none" w:sz="0" w:space="0" w:color="auto"/>
            <w:right w:val="none" w:sz="0" w:space="0" w:color="auto"/>
          </w:divBdr>
          <w:divsChild>
            <w:div w:id="1191726274">
              <w:marLeft w:val="0"/>
              <w:marRight w:val="0"/>
              <w:marTop w:val="0"/>
              <w:marBottom w:val="0"/>
              <w:divBdr>
                <w:top w:val="none" w:sz="0" w:space="0" w:color="auto"/>
                <w:left w:val="none" w:sz="0" w:space="0" w:color="auto"/>
                <w:bottom w:val="none" w:sz="0" w:space="0" w:color="auto"/>
                <w:right w:val="none" w:sz="0" w:space="0" w:color="auto"/>
              </w:divBdr>
            </w:div>
            <w:div w:id="1167162982">
              <w:marLeft w:val="300"/>
              <w:marRight w:val="0"/>
              <w:marTop w:val="0"/>
              <w:marBottom w:val="0"/>
              <w:divBdr>
                <w:top w:val="none" w:sz="0" w:space="0" w:color="auto"/>
                <w:left w:val="none" w:sz="0" w:space="0" w:color="auto"/>
                <w:bottom w:val="none" w:sz="0" w:space="0" w:color="auto"/>
                <w:right w:val="none" w:sz="0" w:space="0" w:color="auto"/>
              </w:divBdr>
            </w:div>
            <w:div w:id="1080950866">
              <w:marLeft w:val="300"/>
              <w:marRight w:val="0"/>
              <w:marTop w:val="0"/>
              <w:marBottom w:val="0"/>
              <w:divBdr>
                <w:top w:val="none" w:sz="0" w:space="0" w:color="auto"/>
                <w:left w:val="none" w:sz="0" w:space="0" w:color="auto"/>
                <w:bottom w:val="none" w:sz="0" w:space="0" w:color="auto"/>
                <w:right w:val="none" w:sz="0" w:space="0" w:color="auto"/>
              </w:divBdr>
            </w:div>
            <w:div w:id="1252081598">
              <w:marLeft w:val="0"/>
              <w:marRight w:val="0"/>
              <w:marTop w:val="0"/>
              <w:marBottom w:val="0"/>
              <w:divBdr>
                <w:top w:val="none" w:sz="0" w:space="0" w:color="auto"/>
                <w:left w:val="none" w:sz="0" w:space="0" w:color="auto"/>
                <w:bottom w:val="none" w:sz="0" w:space="0" w:color="auto"/>
                <w:right w:val="none" w:sz="0" w:space="0" w:color="auto"/>
              </w:divBdr>
            </w:div>
            <w:div w:id="1758020884">
              <w:marLeft w:val="60"/>
              <w:marRight w:val="0"/>
              <w:marTop w:val="0"/>
              <w:marBottom w:val="0"/>
              <w:divBdr>
                <w:top w:val="none" w:sz="0" w:space="0" w:color="auto"/>
                <w:left w:val="none" w:sz="0" w:space="0" w:color="auto"/>
                <w:bottom w:val="none" w:sz="0" w:space="0" w:color="auto"/>
                <w:right w:val="none" w:sz="0" w:space="0" w:color="auto"/>
              </w:divBdr>
            </w:div>
          </w:divsChild>
        </w:div>
        <w:div w:id="2137794685">
          <w:marLeft w:val="0"/>
          <w:marRight w:val="0"/>
          <w:marTop w:val="0"/>
          <w:marBottom w:val="0"/>
          <w:divBdr>
            <w:top w:val="none" w:sz="0" w:space="0" w:color="auto"/>
            <w:left w:val="none" w:sz="0" w:space="0" w:color="auto"/>
            <w:bottom w:val="none" w:sz="0" w:space="0" w:color="auto"/>
            <w:right w:val="none" w:sz="0" w:space="0" w:color="auto"/>
          </w:divBdr>
          <w:divsChild>
            <w:div w:id="1229337530">
              <w:marLeft w:val="0"/>
              <w:marRight w:val="0"/>
              <w:marTop w:val="120"/>
              <w:marBottom w:val="0"/>
              <w:divBdr>
                <w:top w:val="none" w:sz="0" w:space="0" w:color="auto"/>
                <w:left w:val="none" w:sz="0" w:space="0" w:color="auto"/>
                <w:bottom w:val="none" w:sz="0" w:space="0" w:color="auto"/>
                <w:right w:val="none" w:sz="0" w:space="0" w:color="auto"/>
              </w:divBdr>
              <w:divsChild>
                <w:div w:id="828059199">
                  <w:marLeft w:val="0"/>
                  <w:marRight w:val="0"/>
                  <w:marTop w:val="0"/>
                  <w:marBottom w:val="0"/>
                  <w:divBdr>
                    <w:top w:val="none" w:sz="0" w:space="0" w:color="auto"/>
                    <w:left w:val="none" w:sz="0" w:space="0" w:color="auto"/>
                    <w:bottom w:val="none" w:sz="0" w:space="0" w:color="auto"/>
                    <w:right w:val="none" w:sz="0" w:space="0" w:color="auto"/>
                  </w:divBdr>
                  <w:divsChild>
                    <w:div w:id="677579051">
                      <w:marLeft w:val="0"/>
                      <w:marRight w:val="0"/>
                      <w:marTop w:val="0"/>
                      <w:marBottom w:val="0"/>
                      <w:divBdr>
                        <w:top w:val="none" w:sz="0" w:space="0" w:color="auto"/>
                        <w:left w:val="none" w:sz="0" w:space="0" w:color="auto"/>
                        <w:bottom w:val="none" w:sz="0" w:space="0" w:color="auto"/>
                        <w:right w:val="none" w:sz="0" w:space="0" w:color="auto"/>
                      </w:divBdr>
                      <w:divsChild>
                        <w:div w:id="590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psc.ie/a-z/gastroenteric/norovirus/factsheets/howtocleanupanddecontaminateaftersomeonehasvomited/"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Micheal Hyland</dc:creator>
  <cp:lastModifiedBy>Micheal Hyland</cp:lastModifiedBy>
  <cp:revision>2</cp:revision>
  <cp:lastPrinted>2018-02-27T15:17:00Z</cp:lastPrinted>
  <dcterms:created xsi:type="dcterms:W3CDTF">2019-12-16T14:09:00Z</dcterms:created>
  <dcterms:modified xsi:type="dcterms:W3CDTF">2019-12-16T14:09:00Z</dcterms:modified>
</cp:coreProperties>
</file>