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53" w:rsidRPr="009D126E" w:rsidRDefault="00591D53" w:rsidP="00591D53">
      <w:pPr>
        <w:jc w:val="center"/>
        <w:rPr>
          <w:b/>
        </w:rPr>
      </w:pPr>
      <w:r w:rsidRPr="009D126E">
        <w:rPr>
          <w:b/>
        </w:rPr>
        <w:t>Board of Management Meeting</w:t>
      </w:r>
    </w:p>
    <w:p w:rsidR="007E5549" w:rsidRPr="009D126E" w:rsidRDefault="00591D53" w:rsidP="00591D53">
      <w:pPr>
        <w:jc w:val="center"/>
        <w:rPr>
          <w:b/>
        </w:rPr>
      </w:pPr>
      <w:r w:rsidRPr="009D126E">
        <w:rPr>
          <w:b/>
        </w:rPr>
        <w:t>26/2/18</w:t>
      </w:r>
    </w:p>
    <w:p w:rsidR="00591D53" w:rsidRPr="009D126E" w:rsidRDefault="00591D53" w:rsidP="00591D53">
      <w:pPr>
        <w:jc w:val="center"/>
        <w:rPr>
          <w:b/>
        </w:rPr>
      </w:pPr>
      <w:r w:rsidRPr="009D126E">
        <w:rPr>
          <w:b/>
        </w:rPr>
        <w:t>Report for the Whole School Community</w:t>
      </w:r>
    </w:p>
    <w:p w:rsidR="009D126E" w:rsidRDefault="009D126E" w:rsidP="00591D53">
      <w:pPr>
        <w:jc w:val="center"/>
      </w:pPr>
    </w:p>
    <w:p w:rsidR="00591D53" w:rsidRDefault="00591D53" w:rsidP="00591D53">
      <w:pPr>
        <w:pStyle w:val="ListParagraph"/>
        <w:numPr>
          <w:ilvl w:val="0"/>
          <w:numId w:val="1"/>
        </w:numPr>
      </w:pPr>
      <w:r>
        <w:t xml:space="preserve">Board expressed its sympathy on the recent death of Mrs. Bryan, mother of board member Mary </w:t>
      </w:r>
      <w:proofErr w:type="spellStart"/>
      <w:r>
        <w:t>Devery</w:t>
      </w:r>
      <w:proofErr w:type="spellEnd"/>
      <w:r>
        <w:t>.</w:t>
      </w:r>
    </w:p>
    <w:p w:rsidR="00591D53" w:rsidRDefault="00591D53" w:rsidP="00591D53">
      <w:pPr>
        <w:pStyle w:val="ListParagraph"/>
      </w:pPr>
    </w:p>
    <w:p w:rsidR="009D126E" w:rsidRDefault="00591D53" w:rsidP="009D126E">
      <w:pPr>
        <w:pStyle w:val="ListParagraph"/>
        <w:numPr>
          <w:ilvl w:val="0"/>
          <w:numId w:val="1"/>
        </w:numPr>
      </w:pPr>
      <w:r>
        <w:t>A new Child Safeguarding Statement was ratified.</w:t>
      </w:r>
    </w:p>
    <w:p w:rsidR="009D126E" w:rsidRDefault="009D126E" w:rsidP="009D126E">
      <w:pPr>
        <w:pStyle w:val="ListParagraph"/>
      </w:pPr>
    </w:p>
    <w:p w:rsidR="009D126E" w:rsidRDefault="009D126E" w:rsidP="009D126E">
      <w:pPr>
        <w:pStyle w:val="ListParagraph"/>
      </w:pPr>
    </w:p>
    <w:p w:rsidR="00591D53" w:rsidRDefault="00591D53" w:rsidP="00591D53">
      <w:pPr>
        <w:pStyle w:val="ListParagraph"/>
        <w:numPr>
          <w:ilvl w:val="0"/>
          <w:numId w:val="1"/>
        </w:numPr>
      </w:pPr>
      <w:r>
        <w:t>A newly updated Critical Incident Management Policy was also ratified.</w:t>
      </w:r>
    </w:p>
    <w:p w:rsidR="009D126E" w:rsidRDefault="009D126E" w:rsidP="009D126E">
      <w:pPr>
        <w:pStyle w:val="ListParagraph"/>
      </w:pPr>
    </w:p>
    <w:p w:rsidR="00591D53" w:rsidRDefault="00591D53" w:rsidP="00591D53">
      <w:pPr>
        <w:pStyle w:val="ListParagraph"/>
        <w:numPr>
          <w:ilvl w:val="0"/>
          <w:numId w:val="1"/>
        </w:numPr>
      </w:pPr>
      <w:r>
        <w:t>The principal reported to the board on matters including:</w:t>
      </w:r>
    </w:p>
    <w:p w:rsidR="009D126E" w:rsidRDefault="009D126E" w:rsidP="009D126E">
      <w:pPr>
        <w:pStyle w:val="ListParagraph"/>
      </w:pPr>
    </w:p>
    <w:p w:rsidR="009D126E" w:rsidRDefault="009D126E" w:rsidP="009D126E">
      <w:pPr>
        <w:pStyle w:val="ListParagraph"/>
      </w:pPr>
      <w:bookmarkStart w:id="0" w:name="_GoBack"/>
      <w:bookmarkEnd w:id="0"/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Staffing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Upcoming SNA review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Enrolment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 xml:space="preserve">Catholic Schools’ Week.  Thanks to the large numbers who sang in the choir at Saturday evening Mass in </w:t>
      </w:r>
      <w:proofErr w:type="spellStart"/>
      <w:r>
        <w:t>Raheen</w:t>
      </w:r>
      <w:proofErr w:type="spellEnd"/>
      <w:r>
        <w:t xml:space="preserve"> Church recently.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Credit union Quiz success.  Congratulations to both junior and senior teams who came 5</w:t>
      </w:r>
      <w:r w:rsidRPr="00591D53">
        <w:rPr>
          <w:vertAlign w:val="superscript"/>
        </w:rPr>
        <w:t>th</w:t>
      </w:r>
      <w:r>
        <w:t xml:space="preserve"> and 2</w:t>
      </w:r>
      <w:r w:rsidRPr="00591D53">
        <w:rPr>
          <w:vertAlign w:val="superscript"/>
        </w:rPr>
        <w:t>nd</w:t>
      </w:r>
      <w:r>
        <w:t xml:space="preserve"> respectively.  Best of luck to the senior team in the upcoming All Ireland Final.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Notification of an evaluation into SEN provision in the school/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French lessons in 3</w:t>
      </w:r>
      <w:r w:rsidRPr="00591D53">
        <w:rPr>
          <w:vertAlign w:val="superscript"/>
        </w:rPr>
        <w:t>rd</w:t>
      </w:r>
      <w:r>
        <w:t xml:space="preserve"> to 6</w:t>
      </w:r>
      <w:r w:rsidRPr="00591D53">
        <w:rPr>
          <w:vertAlign w:val="superscript"/>
        </w:rPr>
        <w:t>th</w:t>
      </w:r>
      <w:r>
        <w:t xml:space="preserve"> classes.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Swimming lessons completed.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Tag rugby lessons and upcoming blitz.</w:t>
      </w:r>
    </w:p>
    <w:p w:rsidR="00591D53" w:rsidRDefault="00591D53" w:rsidP="00591D53">
      <w:pPr>
        <w:pStyle w:val="ListParagraph"/>
        <w:numPr>
          <w:ilvl w:val="0"/>
          <w:numId w:val="2"/>
        </w:numPr>
      </w:pPr>
      <w:r>
        <w:t>St. Patrick’s Day Parade involvement as part of twinning initiative.</w:t>
      </w:r>
    </w:p>
    <w:p w:rsidR="009D126E" w:rsidRDefault="009D126E" w:rsidP="009D126E"/>
    <w:p w:rsidR="009D126E" w:rsidRDefault="009D126E" w:rsidP="009D126E">
      <w:r>
        <w:t>The board fixed the date for its next meeting to be held on Monday 14</w:t>
      </w:r>
      <w:r w:rsidRPr="009D126E">
        <w:rPr>
          <w:vertAlign w:val="superscript"/>
        </w:rPr>
        <w:t>th</w:t>
      </w:r>
      <w:r>
        <w:t xml:space="preserve"> May.</w:t>
      </w:r>
    </w:p>
    <w:p w:rsidR="00591D53" w:rsidRDefault="00591D53" w:rsidP="00591D53"/>
    <w:sectPr w:rsidR="00591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48F"/>
    <w:multiLevelType w:val="hybridMultilevel"/>
    <w:tmpl w:val="1A4294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4DDA"/>
    <w:multiLevelType w:val="hybridMultilevel"/>
    <w:tmpl w:val="B8AC106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53"/>
    <w:rsid w:val="00591D53"/>
    <w:rsid w:val="007E5549"/>
    <w:rsid w:val="009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F6E8"/>
  <w15:chartTrackingRefBased/>
  <w15:docId w15:val="{E709EE0E-AD11-4979-9885-A696204A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Hyland</dc:creator>
  <cp:keywords/>
  <dc:description/>
  <cp:lastModifiedBy>Micheal Hyland</cp:lastModifiedBy>
  <cp:revision>1</cp:revision>
  <dcterms:created xsi:type="dcterms:W3CDTF">2018-03-02T11:16:00Z</dcterms:created>
  <dcterms:modified xsi:type="dcterms:W3CDTF">2018-03-02T11:31:00Z</dcterms:modified>
</cp:coreProperties>
</file>